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sz w:val="16"/>
        </w:rPr>
      </w:pPr>
    </w:p>
    <w:p>
      <w:pPr>
        <w:spacing w:line="237" w:lineRule="auto" w:before="95"/>
        <w:ind w:left="2744" w:right="2500" w:hanging="3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5752465</wp:posOffset>
            </wp:positionH>
            <wp:positionV relativeFrom="paragraph">
              <wp:posOffset>-120909</wp:posOffset>
            </wp:positionV>
            <wp:extent cx="719454" cy="8993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4" cy="89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JCE</w:t>
      </w:r>
      <w:r>
        <w:rPr>
          <w:spacing w:val="7"/>
          <w:sz w:val="20"/>
        </w:rPr>
        <w:t> </w:t>
      </w:r>
      <w:r>
        <w:rPr>
          <w:sz w:val="20"/>
        </w:rPr>
        <w:t>(Journal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Childhood</w:t>
      </w:r>
      <w:r>
        <w:rPr>
          <w:spacing w:val="5"/>
          <w:sz w:val="20"/>
        </w:rPr>
        <w:t> </w:t>
      </w:r>
      <w:r>
        <w:rPr>
          <w:sz w:val="20"/>
        </w:rPr>
        <w:t>Education)</w:t>
      </w:r>
      <w:r>
        <w:rPr>
          <w:spacing w:val="1"/>
          <w:sz w:val="20"/>
        </w:rPr>
        <w:t> </w:t>
      </w:r>
      <w:r>
        <w:rPr>
          <w:sz w:val="20"/>
        </w:rPr>
        <w:t>Vol. x No. x Tahun 20XX | Hal. xx – xx</w:t>
      </w:r>
      <w:r>
        <w:rPr>
          <w:spacing w:val="1"/>
          <w:sz w:val="20"/>
        </w:rPr>
        <w:t> </w:t>
      </w:r>
      <w:r>
        <w:rPr>
          <w:sz w:val="20"/>
        </w:rPr>
        <w:t>2620-3278</w:t>
      </w:r>
      <w:r>
        <w:rPr>
          <w:spacing w:val="-5"/>
          <w:sz w:val="20"/>
        </w:rPr>
        <w:t> </w:t>
      </w:r>
      <w:r>
        <w:rPr>
          <w:sz w:val="20"/>
        </w:rPr>
        <w:t>(E-ISSN),</w:t>
      </w:r>
      <w:r>
        <w:rPr>
          <w:spacing w:val="-3"/>
          <w:sz w:val="20"/>
        </w:rPr>
        <w:t> </w:t>
      </w:r>
      <w:r>
        <w:rPr>
          <w:sz w:val="20"/>
        </w:rPr>
        <w:t>2598-2184</w:t>
      </w:r>
      <w:r>
        <w:rPr>
          <w:spacing w:val="-5"/>
          <w:sz w:val="20"/>
        </w:rPr>
        <w:t> </w:t>
      </w:r>
      <w:r>
        <w:rPr>
          <w:sz w:val="20"/>
        </w:rPr>
        <w:t>(P-ISSN)</w:t>
      </w:r>
    </w:p>
    <w:p>
      <w:pPr>
        <w:pStyle w:val="BodyText"/>
        <w:rPr>
          <w:sz w:val="20"/>
        </w:rPr>
      </w:pPr>
    </w:p>
    <w:p>
      <w:pPr>
        <w:pStyle w:val="Title"/>
        <w:spacing w:before="234"/>
      </w:pPr>
      <w:r>
        <w:rPr/>
        <w:t>Pengembangan</w:t>
      </w:r>
      <w:r>
        <w:rPr>
          <w:spacing w:val="-10"/>
        </w:rPr>
        <w:t> </w:t>
      </w:r>
      <w:r>
        <w:rPr/>
        <w:t>Media</w:t>
      </w:r>
      <w:r>
        <w:rPr>
          <w:spacing w:val="-3"/>
        </w:rPr>
        <w:t> </w:t>
      </w:r>
      <w:r>
        <w:rPr/>
        <w:t>Video</w:t>
      </w:r>
      <w:r>
        <w:rPr>
          <w:spacing w:val="-8"/>
        </w:rPr>
        <w:t> </w:t>
      </w:r>
      <w:r>
        <w:rPr/>
        <w:t>Animasi</w:t>
      </w:r>
      <w:r>
        <w:rPr>
          <w:spacing w:val="-3"/>
        </w:rPr>
        <w:t> </w:t>
      </w:r>
      <w:r>
        <w:rPr/>
        <w:t>Sigemi</w:t>
      </w:r>
      <w:r>
        <w:rPr>
          <w:spacing w:val="-4"/>
        </w:rPr>
        <w:t> </w:t>
      </w:r>
      <w:r>
        <w:rPr/>
        <w:t>(Siaga</w:t>
      </w:r>
      <w:r>
        <w:rPr>
          <w:spacing w:val="-4"/>
        </w:rPr>
        <w:t> </w:t>
      </w:r>
      <w:r>
        <w:rPr/>
        <w:t>Gempa</w:t>
      </w:r>
      <w:r>
        <w:rPr>
          <w:spacing w:val="-3"/>
        </w:rPr>
        <w:t> </w:t>
      </w:r>
      <w:r>
        <w:rPr/>
        <w:t>Bumi)</w:t>
      </w:r>
      <w:r>
        <w:rPr>
          <w:spacing w:val="-67"/>
        </w:rPr>
        <w:t> </w:t>
      </w:r>
      <w:r>
        <w:rPr/>
        <w:t>Sebagai Pengenalan</w:t>
      </w:r>
      <w:r>
        <w:rPr>
          <w:spacing w:val="-6"/>
        </w:rPr>
        <w:t> </w:t>
      </w:r>
      <w:r>
        <w:rPr/>
        <w:t>Mitigasi Bencana Gempa Bumi</w:t>
      </w:r>
    </w:p>
    <w:p>
      <w:pPr>
        <w:pStyle w:val="Title"/>
      </w:pPr>
      <w:r>
        <w:rPr/>
        <w:t>Pada</w:t>
      </w:r>
      <w:r>
        <w:rPr>
          <w:spacing w:val="-2"/>
        </w:rPr>
        <w:t> </w:t>
      </w:r>
      <w:r>
        <w:rPr/>
        <w:t>Anak</w:t>
      </w:r>
      <w:r>
        <w:rPr>
          <w:spacing w:val="-7"/>
        </w:rPr>
        <w:t> </w:t>
      </w:r>
      <w:r>
        <w:rPr/>
        <w:t>Usia</w:t>
      </w:r>
      <w:r>
        <w:rPr>
          <w:spacing w:val="-1"/>
        </w:rPr>
        <w:t> </w:t>
      </w:r>
      <w:r>
        <w:rPr/>
        <w:t>5-6</w:t>
      </w:r>
      <w:r>
        <w:rPr>
          <w:spacing w:val="-2"/>
        </w:rPr>
        <w:t> </w:t>
      </w:r>
      <w:r>
        <w:rPr/>
        <w:t>Tahun</w:t>
      </w:r>
    </w:p>
    <w:p>
      <w:pPr>
        <w:pStyle w:val="BodyText"/>
        <w:spacing w:before="2"/>
        <w:rPr>
          <w:b/>
          <w:sz w:val="28"/>
        </w:rPr>
      </w:pPr>
    </w:p>
    <w:p>
      <w:pPr>
        <w:spacing w:line="251" w:lineRule="exact" w:before="0"/>
        <w:ind w:left="348" w:right="0" w:firstLine="0"/>
        <w:jc w:val="left"/>
        <w:rPr>
          <w:b/>
          <w:sz w:val="22"/>
        </w:rPr>
      </w:pPr>
      <w:r>
        <w:rPr>
          <w:b/>
          <w:sz w:val="22"/>
        </w:rPr>
        <w:t>Ratih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Wahyuningtiyas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Pratiwi</w:t>
      </w:r>
      <w:r>
        <w:rPr>
          <w:b/>
          <w:spacing w:val="-1"/>
          <w:sz w:val="22"/>
        </w:rPr>
        <w:t> </w:t>
      </w:r>
      <w:r>
        <w:rPr>
          <w:b/>
          <w:sz w:val="22"/>
          <w:vertAlign w:val="superscript"/>
        </w:rPr>
        <w:t>1,</w:t>
      </w:r>
      <w:r>
        <w:rPr>
          <w:b/>
          <w:sz w:val="22"/>
          <w:vertAlign w:val="baseline"/>
        </w:rPr>
        <w:t>,</w:t>
      </w:r>
      <w:r>
        <w:rPr>
          <w:b/>
          <w:spacing w:val="2"/>
          <w:sz w:val="22"/>
          <w:vertAlign w:val="baseline"/>
        </w:rPr>
        <w:t> </w:t>
      </w:r>
      <w:r>
        <w:rPr>
          <w:b/>
          <w:sz w:val="22"/>
          <w:vertAlign w:val="baseline"/>
        </w:rPr>
        <w:t>Eka</w:t>
      </w:r>
      <w:r>
        <w:rPr>
          <w:b/>
          <w:spacing w:val="-6"/>
          <w:sz w:val="22"/>
          <w:vertAlign w:val="baseline"/>
        </w:rPr>
        <w:t> </w:t>
      </w:r>
      <w:r>
        <w:rPr>
          <w:b/>
          <w:sz w:val="22"/>
          <w:vertAlign w:val="baseline"/>
        </w:rPr>
        <w:t>Cahya</w:t>
      </w:r>
      <w:r>
        <w:rPr>
          <w:b/>
          <w:spacing w:val="-6"/>
          <w:sz w:val="22"/>
          <w:vertAlign w:val="baseline"/>
        </w:rPr>
        <w:t> </w:t>
      </w:r>
      <w:r>
        <w:rPr>
          <w:b/>
          <w:sz w:val="22"/>
          <w:vertAlign w:val="baseline"/>
        </w:rPr>
        <w:t>Maulidiyah,</w:t>
      </w:r>
      <w:r>
        <w:rPr>
          <w:b/>
          <w:spacing w:val="1"/>
          <w:sz w:val="22"/>
          <w:vertAlign w:val="baseline"/>
        </w:rPr>
        <w:t> </w:t>
      </w:r>
      <w:r>
        <w:rPr>
          <w:b/>
          <w:sz w:val="22"/>
          <w:vertAlign w:val="baseline"/>
        </w:rPr>
        <w:t>S.Pd.,</w:t>
      </w:r>
      <w:r>
        <w:rPr>
          <w:b/>
          <w:spacing w:val="1"/>
          <w:sz w:val="22"/>
          <w:vertAlign w:val="baseline"/>
        </w:rPr>
        <w:t> </w:t>
      </w:r>
      <w:r>
        <w:rPr>
          <w:b/>
          <w:sz w:val="22"/>
          <w:vertAlign w:val="baseline"/>
        </w:rPr>
        <w:t>M.Pd.</w:t>
      </w:r>
      <w:r>
        <w:rPr>
          <w:b/>
          <w:sz w:val="22"/>
          <w:vertAlign w:val="superscript"/>
        </w:rPr>
        <w:t>2</w:t>
      </w:r>
    </w:p>
    <w:p>
      <w:pPr>
        <w:spacing w:before="0"/>
        <w:ind w:left="348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Pendidikan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Guru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Pendidikan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Anak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Usia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Dini,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Fakultas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Ilmu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Pandidikan,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Universitas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Negeri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Surabaya</w:t>
      </w:r>
    </w:p>
    <w:p>
      <w:pPr>
        <w:spacing w:before="0"/>
        <w:ind w:left="348" w:right="114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Pendidikan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Guru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Pendidikan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Anak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Usia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Dini,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Fakultas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Ilmu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Pandidikan,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Universitas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Negeri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Surabaya</w:t>
      </w:r>
    </w:p>
    <w:p>
      <w:pPr>
        <w:spacing w:before="1"/>
        <w:ind w:left="348" w:right="0" w:firstLine="0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7.323997pt;margin-top:23.305918pt;width:417.35pt;height:46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33"/>
                    <w:gridCol w:w="243"/>
                    <w:gridCol w:w="6073"/>
                  </w:tblGrid>
                  <w:tr>
                    <w:trPr>
                      <w:trHeight w:val="234" w:hRule="atLeast"/>
                    </w:trPr>
                    <w:tc>
                      <w:tcPr>
                        <w:tcW w:w="20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032" w:val="left" w:leader="none"/>
                          </w:tabs>
                          <w:spacing w:line="215" w:lineRule="exact"/>
                          <w:ind w:left="10"/>
                          <w:rPr>
                            <w:sz w:val="20"/>
                          </w:rPr>
                        </w:pPr>
                        <w:r>
                          <w:rPr>
                            <w:w w:val="100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pacing w:val="1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Informasi</w:t>
                        </w:r>
                        <w:r>
                          <w:rPr>
                            <w:spacing w:val="-1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artikel</w:t>
                          <w:tab/>
                        </w:r>
                      </w:p>
                    </w:tc>
                    <w:tc>
                      <w:tcPr>
                        <w:tcW w:w="24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07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ABSTRAK</w:t>
                        </w:r>
                      </w:p>
                    </w:tc>
                  </w:tr>
                  <w:tr>
                    <w:trPr>
                      <w:trHeight w:val="4392" w:hRule="atLeast"/>
                    </w:trPr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ind w:left="126" w:right="509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Received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Januari 09, 2023.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Accepted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Februari 07, 2023.</w:t>
                        </w:r>
                      </w:p>
                      <w:p>
                        <w:pPr>
                          <w:pStyle w:val="TableParagraph"/>
                          <w:ind w:left="126" w:right="622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Published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Maret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29,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2023.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Kata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kunci:</w:t>
                        </w:r>
                      </w:p>
                      <w:p>
                        <w:pPr>
                          <w:pStyle w:val="TableParagraph"/>
                          <w:ind w:left="126" w:right="25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Media </w:t>
                        </w:r>
                        <w:r>
                          <w:rPr>
                            <w:sz w:val="20"/>
                          </w:rPr>
                          <w:t>pembelajaran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interaktif;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26" w:right="6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Video animasi;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Mitigasi;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Bencana gempa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bumi;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DOI:</w:t>
                        </w:r>
                      </w:p>
                      <w:p>
                        <w:pPr>
                          <w:pStyle w:val="TableParagraph"/>
                          <w:ind w:left="126" w:righ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https://doi.org/10.307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36/jce.</w:t>
                        </w:r>
                      </w:p>
                    </w:tc>
                    <w:tc>
                      <w:tcPr>
                        <w:tcW w:w="24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6" w:right="115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Penelitian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ini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dilatarbelakangi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oleh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belum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berkembangnya</w:t>
                        </w:r>
                        <w:r>
                          <w:rPr>
                            <w:spacing w:val="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aspek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kognitif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anak dalam berpikir logis yaitu mengenal sebab akibat tentang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bencana gempa bumi yang disampaikan oleh guru dengan menggunakan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buku cerita selama proses pembelajaran dan Lembar Kerja Anak (LKA).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Penggunaan media dalam penyampaian materi yang kurang interaktif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dapat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mengurangi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minat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anak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dalam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proses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pembelajaran.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Tujuan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penelitian ini (1) Bagaimana kelayakan media video animasi Sigemi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(siaga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gempa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bumi)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pada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anak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usia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5-6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tahun?;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(2)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Bagaimana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keefektifan media video animasi Sigemi (siaga gempa bumi) pada anak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usia 5-6 tahun?.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Metode dalam penelitian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ini menggunakan</w:t>
                        </w:r>
                        <w:r>
                          <w:rPr>
                            <w:spacing w:val="5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Research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and Development </w:t>
                        </w:r>
                        <w:r>
                          <w:rPr>
                            <w:sz w:val="20"/>
                          </w:rPr>
                          <w:t>(R&amp;D) atau Penelitian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dan Pengembangan dengan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model (</w:t>
                        </w:r>
                        <w:r>
                          <w:rPr>
                            <w:i/>
                            <w:sz w:val="20"/>
                          </w:rPr>
                          <w:t>Analyze, Design, Development, Implementation and Evaluation</w:t>
                        </w:r>
                        <w:r>
                          <w:rPr>
                            <w:sz w:val="20"/>
                          </w:rPr>
                          <w:t>).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Validator pada penelitian ini adalah 1 ahli materi, 1 ahli media dan 2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Guru PAUD. Hasil skor </w:t>
                        </w:r>
                        <w:r>
                          <w:rPr>
                            <w:i/>
                            <w:sz w:val="20"/>
                          </w:rPr>
                          <w:t>pretest </w:t>
                        </w:r>
                        <w:r>
                          <w:rPr>
                            <w:sz w:val="20"/>
                          </w:rPr>
                          <w:t>mendapatkan total skor 157, </w:t>
                        </w:r>
                        <w:r>
                          <w:rPr>
                            <w:i/>
                            <w:sz w:val="20"/>
                          </w:rPr>
                          <w:t>posttest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mendapatkan total skor 288 dan hasil uji </w:t>
                        </w:r>
                        <w:r>
                          <w:rPr>
                            <w:i/>
                            <w:sz w:val="20"/>
                          </w:rPr>
                          <w:t>Paired Simple T-test </w:t>
                        </w:r>
                        <w:r>
                          <w:rPr>
                            <w:sz w:val="20"/>
                          </w:rPr>
                          <w:t>nilai Sig.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(2-tiled) lebih kecil 0,005 (0,000 &lt; 0,005). Dapat disimpulkan bahwa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media video animasi Sigemi (Siaga Gempa Bumi)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efektif digunakan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sebagai pengenalan mitigasi bencana gempa bumi pada anak usia 5-6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tahun</w:t>
                        </w:r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59" w:hRule="atLeast"/>
                    </w:trPr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0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30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ABSTRACT</w:t>
                        </w:r>
                      </w:p>
                    </w:tc>
                  </w:tr>
                  <w:tr>
                    <w:trPr>
                      <w:trHeight w:val="4435" w:hRule="atLeast"/>
                    </w:trPr>
                    <w:tc>
                      <w:tcPr>
                        <w:tcW w:w="20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26" w:right="133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Keywords: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Interactive learning</w:t>
                        </w:r>
                        <w:r>
                          <w:rPr>
                            <w:i/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media;</w:t>
                        </w:r>
                      </w:p>
                      <w:p>
                        <w:pPr>
                          <w:pStyle w:val="TableParagraph"/>
                          <w:ind w:left="126" w:right="20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Animated video;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Mitigation;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Earthquake disaster;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Early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childhood;</w:t>
                        </w:r>
                      </w:p>
                    </w:tc>
                    <w:tc>
                      <w:tcPr>
                        <w:tcW w:w="24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6" w:right="11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This study is motivated by the undevelopment of children's cognitive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aspects in logical thinking, namely recognizing the cause and effect of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earthquake disasters delivered by teachers using storybooks during the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learning process and Children's Worksheets (LKA). The use of media in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delivering material that is less interactive can reduce children's interest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learning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process.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purpose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this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study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(1)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How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feasibility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Sigemi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animated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video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media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(earthquake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alert)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children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aged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5-6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years?;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(2)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How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effectiveness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Sigemi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animated video media (earthquake alert) for children aged 5-6 years?.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 method in this study uses Research and Development (R&amp;D) or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Research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Development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with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model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(Analyze,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Design,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Development, Implementation and Evaluation). Validators in this study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were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1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material expert, 1 media expert and 2 PAUD teachers.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results of the pretest score get a total score of 157, the posttest gets 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total score of 288 and the results of the Paired Simple T-test test the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value of Sig. (2-tiled) is smaller than 0.005 (0.000 &lt;0.005). It can be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concluded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that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Sigemi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(Earthquake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Alert)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animated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video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media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effectively used as an introduction to earthquake disaster mitigation in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children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aged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5-6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years.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  <w:vertAlign w:val="superscript"/>
        </w:rPr>
        <w:t>a</w:t>
      </w:r>
      <w:r>
        <w:rPr>
          <w:spacing w:val="-4"/>
          <w:sz w:val="20"/>
          <w:vertAlign w:val="baseline"/>
        </w:rPr>
        <w:t> </w:t>
      </w:r>
      <w:hyperlink r:id="rId6">
        <w:r>
          <w:rPr>
            <w:color w:val="0000FF"/>
            <w:sz w:val="20"/>
            <w:u w:val="single" w:color="0000FF"/>
            <w:vertAlign w:val="baseline"/>
          </w:rPr>
          <w:t>ratih.19086@mhs.unesa.ac.id</w:t>
        </w:r>
      </w:hyperlink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1"/>
        </w:rPr>
      </w:pPr>
    </w:p>
    <w:p>
      <w:pPr>
        <w:tabs>
          <w:tab w:pos="2184" w:val="left" w:leader="none"/>
        </w:tabs>
        <w:spacing w:before="1"/>
        <w:ind w:left="117" w:right="0" w:firstLine="0"/>
        <w:jc w:val="left"/>
        <w:rPr>
          <w:sz w:val="20"/>
        </w:rPr>
      </w:pP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line="240" w:lineRule="auto" w:before="129"/>
      </w:pPr>
      <w:r>
        <w:rPr/>
        <w:t>PENDAHULUAN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8"/>
        </w:rPr>
      </w:pPr>
    </w:p>
    <w:p>
      <w:pPr>
        <w:spacing w:line="232" w:lineRule="exact" w:before="100"/>
        <w:ind w:left="1053" w:right="0" w:firstLine="0"/>
        <w:jc w:val="left"/>
        <w:rPr>
          <w:sz w:val="20"/>
        </w:rPr>
      </w:pPr>
      <w:r>
        <w:rPr/>
        <w:pict>
          <v:group style="position:absolute;margin-left:93.648003pt;margin-top:-8.297949pt;width:411.3pt;height:19pt;mso-position-horizontal-relative:page;mso-position-vertical-relative:paragraph;z-index:-16244736" coordorigin="1873,-166" coordsize="8226,380">
            <v:shape style="position:absolute;left:1872;top:-166;width:8226;height:29" coordorigin="1873,-166" coordsize="8226,29" path="m2583,-166l1873,-166,1873,-137,2583,-137,2583,-166xm2612,-166l2583,-166,2583,-137,2612,-137,2612,-166xm10098,-166l7716,-166,7688,-166,7688,-166,2612,-166,2612,-137,7688,-137,7688,-137,7716,-137,10098,-137,10098,-166xe" filled="true" fillcolor="#000000" stroked="false">
              <v:path arrowok="t"/>
              <v:fill type="solid"/>
            </v:shape>
            <v:shape style="position:absolute;left:1904;top:-129;width:736;height:194" type="#_x0000_t75" stroked="false">
              <v:imagedata r:id="rId7" o:title=""/>
            </v:shape>
            <v:shape style="position:absolute;left:2693;top:-136;width:4894;height:23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mbria"/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This</w:t>
                    </w:r>
                    <w:r>
                      <w:rPr>
                        <w:spacing w:val="42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is</w:t>
                    </w:r>
                    <w:r>
                      <w:rPr>
                        <w:spacing w:val="42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an</w:t>
                    </w:r>
                    <w:r>
                      <w:rPr>
                        <w:spacing w:val="48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open</w:t>
                    </w:r>
                    <w:r>
                      <w:rPr>
                        <w:spacing w:val="44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access</w:t>
                    </w:r>
                    <w:r>
                      <w:rPr>
                        <w:spacing w:val="46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article</w:t>
                    </w:r>
                    <w:r>
                      <w:rPr>
                        <w:spacing w:val="45"/>
                        <w:w w:val="110"/>
                        <w:sz w:val="20"/>
                      </w:rPr>
                      <w:t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under </w:t>
                    </w:r>
                    <w:r>
                      <w:rPr>
                        <w:rFonts w:ascii="Cambria"/>
                        <w:spacing w:val="13"/>
                        <w:w w:val="110"/>
                        <w:sz w:val="20"/>
                      </w:rPr>
                      <w:t> </w:t>
                    </w:r>
                    <w:r>
                      <w:rPr>
                        <w:rFonts w:ascii="Cambria"/>
                        <w:w w:val="110"/>
                        <w:sz w:val="20"/>
                      </w:rPr>
                      <w:t>the</w:t>
                    </w:r>
                    <w:r>
                      <w:rPr>
                        <w:rFonts w:ascii="Cambria"/>
                        <w:spacing w:val="12"/>
                        <w:w w:val="110"/>
                        <w:sz w:val="20"/>
                      </w:rPr>
                      <w:t> </w:t>
                    </w:r>
                    <w:hyperlink r:id="rId8">
                      <w:r>
                        <w:rPr>
                          <w:rFonts w:ascii="Cambria"/>
                          <w:color w:val="4471C4"/>
                          <w:w w:val="110"/>
                          <w:sz w:val="20"/>
                          <w:u w:val="single" w:color="4471C4"/>
                        </w:rPr>
                        <w:t>C</w:t>
                      </w:r>
                    </w:hyperlink>
                    <w:r>
                      <w:rPr>
                        <w:rFonts w:ascii="Cambria"/>
                        <w:color w:val="4471C4"/>
                        <w:w w:val="110"/>
                        <w:sz w:val="20"/>
                        <w:u w:val="single" w:color="4471C4"/>
                      </w:rPr>
                      <w:t>C </w:t>
                    </w:r>
                    <w:r>
                      <w:rPr>
                        <w:rFonts w:ascii="Cambria"/>
                        <w:color w:val="4471C4"/>
                        <w:spacing w:val="15"/>
                        <w:w w:val="110"/>
                        <w:sz w:val="20"/>
                        <w:u w:val="single" w:color="4471C4"/>
                      </w:rPr>
                      <w:t> </w:t>
                    </w:r>
                    <w:r>
                      <w:rPr>
                        <w:rFonts w:ascii="Cambria"/>
                        <w:color w:val="4471C4"/>
                        <w:w w:val="110"/>
                        <w:sz w:val="20"/>
                        <w:u w:val="single" w:color="4471C4"/>
                      </w:rPr>
                      <w:t>BY-SA</w:t>
                    </w:r>
                  </w:p>
                </w:txbxContent>
              </v:textbox>
              <w10:wrap type="none"/>
            </v:shape>
            <v:shape style="position:absolute;left:8105;top:-10;width:190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hyperlink r:id="rId9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jce@unisla.ac.id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mbria"/>
          <w:w w:val="110"/>
          <w:sz w:val="20"/>
        </w:rPr>
        <w:t>license</w:t>
      </w:r>
      <w:r>
        <w:rPr>
          <w:w w:val="110"/>
          <w:sz w:val="20"/>
        </w:rPr>
        <w:t>.</w:t>
      </w:r>
    </w:p>
    <w:p>
      <w:pPr>
        <w:spacing w:line="251" w:lineRule="exact" w:before="0"/>
        <w:ind w:left="237" w:right="0" w:firstLine="0"/>
        <w:jc w:val="center"/>
        <w:rPr>
          <w:sz w:val="22"/>
        </w:rPr>
      </w:pPr>
      <w:r>
        <w:rPr>
          <w:w w:val="100"/>
          <w:sz w:val="22"/>
        </w:rPr>
        <w:t>1</w:t>
      </w:r>
    </w:p>
    <w:p>
      <w:pPr>
        <w:spacing w:after="0" w:line="251" w:lineRule="exact"/>
        <w:jc w:val="center"/>
        <w:rPr>
          <w:sz w:val="22"/>
        </w:rPr>
        <w:sectPr>
          <w:type w:val="continuous"/>
          <w:pgSz w:w="11910" w:h="16840"/>
          <w:pgMar w:top="400" w:bottom="280" w:left="1640" w:right="158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0"/>
        <w:ind w:left="348" w:right="115" w:firstLine="427"/>
        <w:jc w:val="both"/>
      </w:pPr>
      <w:r>
        <w:rPr/>
        <w:t>Secara geologis Indonesia berada pada pertemuan tiga lempeng utama dunia,</w:t>
      </w:r>
      <w:r>
        <w:rPr>
          <w:spacing w:val="1"/>
        </w:rPr>
        <w:t> </w:t>
      </w:r>
      <w:r>
        <w:rPr/>
        <w:t>yaitu lempeng Eurasia, lempeng Pasifik dan lempeng Indo-Australia. Oleh sebab itu,</w:t>
      </w:r>
      <w:r>
        <w:rPr>
          <w:spacing w:val="1"/>
        </w:rPr>
        <w:t> </w:t>
      </w:r>
      <w:r>
        <w:rPr/>
        <w:t>Indonesia mendapat</w:t>
      </w:r>
      <w:r>
        <w:rPr>
          <w:spacing w:val="1"/>
        </w:rPr>
        <w:t> </w:t>
      </w:r>
      <w:r>
        <w:rPr/>
        <w:t>julukan sebagai negara ring of fire atau lingkaran api Pasifik</w:t>
      </w:r>
      <w:r>
        <w:rPr>
          <w:spacing w:val="1"/>
        </w:rPr>
        <w:t> </w:t>
      </w:r>
      <w:r>
        <w:rPr/>
        <w:t>(Nuraeni et al., 2020). Provinsi Jawa Timur mempunyai potensi gempa bumi dari</w:t>
      </w:r>
      <w:r>
        <w:rPr>
          <w:spacing w:val="1"/>
        </w:rPr>
        <w:t> </w:t>
      </w:r>
      <w:r>
        <w:rPr/>
        <w:t>beberapa sesar aktif dan zona subduksi di selatan Jawa Timur, yaitu dari lempeng</w:t>
      </w:r>
      <w:r>
        <w:rPr>
          <w:spacing w:val="1"/>
        </w:rPr>
        <w:t> </w:t>
      </w:r>
      <w:r>
        <w:rPr/>
        <w:t>Eurasia dan lempeng Indo-Australia. Diantara 31 sesar aktif di Pulau Jawa, Jawa</w:t>
      </w:r>
      <w:r>
        <w:rPr>
          <w:spacing w:val="1"/>
        </w:rPr>
        <w:t> </w:t>
      </w:r>
      <w:r>
        <w:rPr/>
        <w:t>Timur memiliki 7 sesar yang berada di segmen sesar Cepu, sesar Blumbang, sesar</w:t>
      </w:r>
      <w:r>
        <w:rPr>
          <w:spacing w:val="1"/>
        </w:rPr>
        <w:t> </w:t>
      </w:r>
      <w:r>
        <w:rPr/>
        <w:t>Waru, sesar Pasuruan,</w:t>
      </w:r>
      <w:r>
        <w:rPr>
          <w:spacing w:val="1"/>
        </w:rPr>
        <w:t> </w:t>
      </w:r>
      <w:r>
        <w:rPr/>
        <w:t>sesar Probolinggo, sesar Wonorejo</w:t>
      </w:r>
      <w:r>
        <w:rPr>
          <w:spacing w:val="3"/>
        </w:rPr>
        <w:t> </w:t>
      </w:r>
      <w:r>
        <w:rPr/>
        <w:t>dan</w:t>
      </w:r>
      <w:r>
        <w:rPr>
          <w:spacing w:val="-6"/>
        </w:rPr>
        <w:t> </w:t>
      </w:r>
      <w:r>
        <w:rPr/>
        <w:t>sesar Surabaya.</w:t>
      </w:r>
    </w:p>
    <w:p>
      <w:pPr>
        <w:pStyle w:val="BodyText"/>
        <w:spacing w:before="1"/>
        <w:ind w:left="348" w:right="115" w:firstLine="427"/>
        <w:jc w:val="both"/>
      </w:pPr>
      <w:r>
        <w:rPr/>
        <w:t>Menurut Pakar Kebumian dan Bencana dari Institut Teknologi 10 Nopember</w:t>
      </w:r>
      <w:r>
        <w:rPr>
          <w:spacing w:val="1"/>
        </w:rPr>
        <w:t> </w:t>
      </w:r>
      <w:r>
        <w:rPr/>
        <w:t>Surabaya (ITS) Dr. Amien Widodo menyatakan bahwa Kota Surabaya dilewati dua</w:t>
      </w:r>
      <w:r>
        <w:rPr>
          <w:spacing w:val="1"/>
        </w:rPr>
        <w:t> </w:t>
      </w:r>
      <w:r>
        <w:rPr/>
        <w:t>sesar aktif atau patahan yang bisa menimbulkan potensi gempa darat, yaitu dengan</w:t>
      </w:r>
      <w:r>
        <w:rPr>
          <w:spacing w:val="1"/>
        </w:rPr>
        <w:t> </w:t>
      </w:r>
      <w:r>
        <w:rPr/>
        <w:t>skala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mencapai 6,5 Skala Richter (SR) (Baihaqi, 2021). Selain</w:t>
      </w:r>
      <w:r>
        <w:rPr>
          <w:spacing w:val="1"/>
        </w:rPr>
        <w:t> </w:t>
      </w:r>
      <w:r>
        <w:rPr/>
        <w:t>itu,</w:t>
      </w:r>
      <w:r>
        <w:rPr>
          <w:spacing w:val="60"/>
        </w:rPr>
        <w:t> </w:t>
      </w:r>
      <w:r>
        <w:rPr/>
        <w:t>menurut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Vulkanologi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Mitigasi</w:t>
      </w:r>
      <w:r>
        <w:rPr>
          <w:spacing w:val="1"/>
        </w:rPr>
        <w:t> </w:t>
      </w:r>
      <w:r>
        <w:rPr/>
        <w:t>Bencana</w:t>
      </w:r>
      <w:r>
        <w:rPr>
          <w:spacing w:val="1"/>
        </w:rPr>
        <w:t> </w:t>
      </w:r>
      <w:r>
        <w:rPr/>
        <w:t>Geologi</w:t>
      </w:r>
      <w:r>
        <w:rPr>
          <w:spacing w:val="1"/>
        </w:rPr>
        <w:t> </w:t>
      </w:r>
      <w:r>
        <w:rPr/>
        <w:t>(PVMBG)</w:t>
      </w:r>
      <w:r>
        <w:rPr>
          <w:spacing w:val="1"/>
        </w:rPr>
        <w:t> </w:t>
      </w:r>
      <w:r>
        <w:rPr/>
        <w:t>mencatat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kategori rawan</w:t>
      </w:r>
      <w:r>
        <w:rPr>
          <w:spacing w:val="1"/>
        </w:rPr>
        <w:t> </w:t>
      </w:r>
      <w:r>
        <w:rPr/>
        <w:t>bencana</w:t>
      </w:r>
      <w:r>
        <w:rPr>
          <w:spacing w:val="1"/>
        </w:rPr>
        <w:t> </w:t>
      </w:r>
      <w:r>
        <w:rPr/>
        <w:t>gempa</w:t>
      </w:r>
      <w:r>
        <w:rPr>
          <w:spacing w:val="1"/>
        </w:rPr>
        <w:t> </w:t>
      </w:r>
      <w:r>
        <w:rPr/>
        <w:t>bumi</w:t>
      </w:r>
      <w:r>
        <w:rPr>
          <w:spacing w:val="1"/>
        </w:rPr>
        <w:t> </w:t>
      </w:r>
      <w:r>
        <w:rPr/>
        <w:t>(Nadirhoh,</w:t>
      </w:r>
      <w:r>
        <w:rPr>
          <w:spacing w:val="1"/>
        </w:rPr>
        <w:t> </w:t>
      </w:r>
      <w:r>
        <w:rPr/>
        <w:t>2022).</w:t>
      </w:r>
    </w:p>
    <w:p>
      <w:pPr>
        <w:pStyle w:val="BodyText"/>
        <w:spacing w:before="3"/>
        <w:ind w:left="348" w:right="111" w:firstLine="427"/>
        <w:jc w:val="both"/>
      </w:pPr>
      <w:r>
        <w:rPr/>
        <w:t>Salah satu faktor penyebab timbulnya</w:t>
      </w:r>
      <w:r>
        <w:rPr>
          <w:spacing w:val="1"/>
        </w:rPr>
        <w:t> </w:t>
      </w:r>
      <w:r>
        <w:rPr/>
        <w:t>banyak korban akibat</w:t>
      </w:r>
      <w:r>
        <w:rPr>
          <w:spacing w:val="1"/>
        </w:rPr>
        <w:t> </w:t>
      </w:r>
      <w:r>
        <w:rPr/>
        <w:t>bencana adalah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kesiapan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mengantisipasi</w:t>
      </w:r>
      <w:r>
        <w:rPr>
          <w:spacing w:val="1"/>
        </w:rPr>
        <w:t> </w:t>
      </w:r>
      <w:r>
        <w:rPr/>
        <w:t>bencana</w:t>
      </w:r>
      <w:r>
        <w:rPr>
          <w:spacing w:val="1"/>
        </w:rPr>
        <w:t> </w:t>
      </w:r>
      <w:r>
        <w:rPr/>
        <w:t>tersebut. Keterbatasan pemahaman tentang risiko bencana, dimana bencana secara</w:t>
      </w:r>
      <w:r>
        <w:rPr>
          <w:spacing w:val="1"/>
        </w:rPr>
        <w:t> </w:t>
      </w:r>
      <w:r>
        <w:rPr/>
        <w:t>tidak langsung telah menjadi bagian dari kehidupan sehari-hari yang menyebabkan</w:t>
      </w:r>
      <w:r>
        <w:rPr>
          <w:spacing w:val="1"/>
        </w:rPr>
        <w:t> </w:t>
      </w:r>
      <w:r>
        <w:rPr/>
        <w:t>anak menjadi kelompok paling rentan terdampak bencana (Agrestin &amp; Maulidiyah,</w:t>
      </w:r>
      <w:r>
        <w:rPr>
          <w:spacing w:val="1"/>
        </w:rPr>
        <w:t> </w:t>
      </w:r>
      <w:r>
        <w:rPr/>
        <w:t>2021).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Daud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(2014)</w:t>
      </w:r>
      <w:r>
        <w:rPr>
          <w:spacing w:val="1"/>
        </w:rPr>
        <w:t> </w:t>
      </w:r>
      <w:r>
        <w:rPr/>
        <w:t>kebanyakan</w:t>
      </w:r>
      <w:r>
        <w:rPr>
          <w:spacing w:val="1"/>
        </w:rPr>
        <w:t> </w:t>
      </w:r>
      <w:r>
        <w:rPr/>
        <w:t>korban</w:t>
      </w:r>
      <w:r>
        <w:rPr>
          <w:spacing w:val="1"/>
        </w:rPr>
        <w:t> </w:t>
      </w:r>
      <w:r>
        <w:rPr/>
        <w:t>meninggal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bencana</w:t>
      </w:r>
      <w:r>
        <w:rPr>
          <w:spacing w:val="1"/>
        </w:rPr>
        <w:t> </w:t>
      </w:r>
      <w:r>
        <w:rPr/>
        <w:t>gempa</w:t>
      </w:r>
      <w:r>
        <w:rPr>
          <w:spacing w:val="1"/>
        </w:rPr>
        <w:t> </w:t>
      </w:r>
      <w:r>
        <w:rPr/>
        <w:t>bumi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wanita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anak-anak</w:t>
      </w:r>
      <w:r>
        <w:rPr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disebabkan karena tertimpa reruntuhan akibat bangunan roboh. Oleh sebab itu, 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dini</w:t>
      </w:r>
      <w:r>
        <w:rPr>
          <w:spacing w:val="1"/>
        </w:rPr>
        <w:t> </w:t>
      </w:r>
      <w:r>
        <w:rPr/>
        <w:t>menduduki</w:t>
      </w:r>
      <w:r>
        <w:rPr>
          <w:spacing w:val="1"/>
        </w:rPr>
        <w:t> </w:t>
      </w:r>
      <w:r>
        <w:rPr/>
        <w:t>posisi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acuan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pendekatan,</w:t>
      </w:r>
      <w:r>
        <w:rPr>
          <w:spacing w:val="7"/>
        </w:rPr>
        <w:t> </w:t>
      </w:r>
      <w:r>
        <w:rPr/>
        <w:t>model</w:t>
      </w:r>
      <w:r>
        <w:rPr>
          <w:spacing w:val="-9"/>
        </w:rPr>
        <w:t> </w:t>
      </w:r>
      <w:r>
        <w:rPr/>
        <w:t>dan</w:t>
      </w:r>
      <w:r>
        <w:rPr>
          <w:spacing w:val="1"/>
        </w:rPr>
        <w:t> </w:t>
      </w:r>
      <w:r>
        <w:rPr/>
        <w:t>metode</w:t>
      </w:r>
      <w:r>
        <w:rPr>
          <w:spacing w:val="-6"/>
        </w:rPr>
        <w:t> </w:t>
      </w:r>
      <w:r>
        <w:rPr/>
        <w:t>pembelajaran mitigasi</w:t>
      </w:r>
      <w:r>
        <w:rPr>
          <w:spacing w:val="-4"/>
        </w:rPr>
        <w:t> </w:t>
      </w:r>
      <w:r>
        <w:rPr/>
        <w:t>bencana</w:t>
      </w:r>
      <w:r>
        <w:rPr>
          <w:spacing w:val="-1"/>
        </w:rPr>
        <w:t> </w:t>
      </w:r>
      <w:r>
        <w:rPr/>
        <w:t>gempa bumi.</w:t>
      </w:r>
    </w:p>
    <w:p>
      <w:pPr>
        <w:pStyle w:val="BodyText"/>
        <w:spacing w:before="1"/>
        <w:ind w:left="348" w:right="111" w:firstLine="427"/>
        <w:jc w:val="both"/>
      </w:pPr>
      <w:r>
        <w:rPr/>
        <w:t>Sejalan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Jean</w:t>
      </w:r>
      <w:r>
        <w:rPr>
          <w:spacing w:val="1"/>
        </w:rPr>
        <w:t> </w:t>
      </w:r>
      <w:r>
        <w:rPr/>
        <w:t>Piaget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tahapan perkembangan kognitif, salah satunya tahap pra-operasional (usia 2–7 tahun)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intuitif</w:t>
      </w:r>
      <w:r>
        <w:rPr>
          <w:spacing w:val="1"/>
        </w:rPr>
        <w:t> </w:t>
      </w:r>
      <w:r>
        <w:rPr/>
        <w:t>(Mu’min,</w:t>
      </w:r>
      <w:r>
        <w:rPr>
          <w:spacing w:val="1"/>
        </w:rPr>
        <w:t> </w:t>
      </w:r>
      <w:r>
        <w:rPr/>
        <w:t>2013).</w:t>
      </w:r>
      <w:r>
        <w:rPr>
          <w:spacing w:val="1"/>
        </w:rPr>
        <w:t> </w:t>
      </w:r>
      <w:r>
        <w:rPr/>
        <w:t>Pendekatan-pendekatan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kognitif</w:t>
      </w:r>
      <w:r>
        <w:rPr>
          <w:spacing w:val="1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pikiran</w:t>
      </w:r>
      <w:r>
        <w:rPr>
          <w:spacing w:val="1"/>
        </w:rPr>
        <w:t> </w:t>
      </w:r>
      <w:r>
        <w:rPr/>
        <w:t>antaranya</w:t>
      </w:r>
      <w:r>
        <w:rPr>
          <w:spacing w:val="-57"/>
        </w:rPr>
        <w:t> </w:t>
      </w:r>
      <w:r>
        <w:rPr/>
        <w:t>adalah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berpikir</w:t>
      </w:r>
      <w:r>
        <w:rPr>
          <w:spacing w:val="1"/>
        </w:rPr>
        <w:t> </w:t>
      </w:r>
      <w:r>
        <w:rPr/>
        <w:t>logis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mengenal</w:t>
      </w:r>
      <w:r>
        <w:rPr>
          <w:spacing w:val="1"/>
        </w:rPr>
        <w:t> </w:t>
      </w:r>
      <w:r>
        <w:rPr/>
        <w:t>sebab-akibat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lingkungannya.</w:t>
      </w:r>
    </w:p>
    <w:p>
      <w:pPr>
        <w:pStyle w:val="BodyText"/>
        <w:ind w:left="348" w:right="115" w:firstLine="427"/>
        <w:jc w:val="both"/>
      </w:pPr>
      <w:r>
        <w:rPr/>
        <w:t>Salah satu upaya yang dapat diberikan dalam bekal pengetahuan tentang mitigasi</w:t>
      </w:r>
      <w:r>
        <w:rPr>
          <w:spacing w:val="-57"/>
        </w:rPr>
        <w:t> </w:t>
      </w:r>
      <w:r>
        <w:rPr/>
        <w:t>bencana melalui pemberian fasilitas berupa media pembelajaran interaktif. 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interaktif adalah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memungkinkan pengguna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mengontrol komponen-komponen didalamnya, seperti teks, gambar, audio, video dan</w:t>
      </w:r>
      <w:r>
        <w:rPr>
          <w:spacing w:val="-57"/>
        </w:rPr>
        <w:t> </w:t>
      </w:r>
      <w:r>
        <w:rPr/>
        <w:t>sebagainya (Huda et al., 2021). Salah satu media pembelajaran yang cocok 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animasi.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60"/>
        </w:rPr>
        <w:t> </w:t>
      </w:r>
      <w:r>
        <w:rPr/>
        <w:t>dipilih</w:t>
      </w:r>
      <w:r>
        <w:rPr>
          <w:spacing w:val="60"/>
        </w:rPr>
        <w:t> </w:t>
      </w:r>
      <w:r>
        <w:rPr/>
        <w:t>karena</w:t>
      </w:r>
      <w:r>
        <w:rPr>
          <w:spacing w:val="1"/>
        </w:rPr>
        <w:t> </w:t>
      </w:r>
      <w:r>
        <w:rPr/>
        <w:t>memiliki perbedaan dibandingkan video lainnya. Keunggulan video animasi 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segi</w:t>
      </w:r>
      <w:r>
        <w:rPr>
          <w:spacing w:val="1"/>
        </w:rPr>
        <w:t> </w:t>
      </w:r>
      <w:r>
        <w:rPr/>
        <w:t>durasi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singkat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cerita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tersampaikan</w:t>
      </w:r>
      <w:r>
        <w:rPr>
          <w:spacing w:val="-5"/>
        </w:rPr>
        <w:t> </w:t>
      </w:r>
      <w:r>
        <w:rPr/>
        <w:t>secara</w:t>
      </w:r>
      <w:r>
        <w:rPr>
          <w:spacing w:val="5"/>
        </w:rPr>
        <w:t> </w:t>
      </w:r>
      <w:r>
        <w:rPr/>
        <w:t>menyeluruh</w:t>
      </w:r>
      <w:r>
        <w:rPr>
          <w:spacing w:val="-4"/>
        </w:rPr>
        <w:t> </w:t>
      </w:r>
      <w:r>
        <w:rPr/>
        <w:t>dibandingkan</w:t>
      </w:r>
      <w:r>
        <w:rPr>
          <w:spacing w:val="-4"/>
        </w:rPr>
        <w:t> </w:t>
      </w:r>
      <w:r>
        <w:rPr/>
        <w:t>video</w:t>
      </w:r>
      <w:r>
        <w:rPr>
          <w:spacing w:val="5"/>
        </w:rPr>
        <w:t> </w:t>
      </w:r>
      <w:r>
        <w:rPr/>
        <w:t>pada</w:t>
      </w:r>
      <w:r>
        <w:rPr>
          <w:spacing w:val="-1"/>
        </w:rPr>
        <w:t> </w:t>
      </w:r>
      <w:r>
        <w:rPr/>
        <w:t>umumnya.</w:t>
      </w:r>
    </w:p>
    <w:p>
      <w:pPr>
        <w:pStyle w:val="BodyText"/>
        <w:ind w:left="348" w:right="113" w:firstLine="427"/>
        <w:jc w:val="both"/>
      </w:pPr>
      <w:r>
        <w:rPr/>
        <w:t>Menurut Dewi et al. (2021) video animasi perlu menggunakan latar lokasi yang</w:t>
      </w:r>
      <w:r>
        <w:rPr>
          <w:spacing w:val="1"/>
        </w:rPr>
        <w:t> </w:t>
      </w:r>
      <w:r>
        <w:rPr/>
        <w:t>sesuai dengan isi cerita. Adanya latar lokasi akan membuat penikmat cerita 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cerita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menilai</w:t>
      </w:r>
      <w:r>
        <w:rPr>
          <w:spacing w:val="1"/>
        </w:rPr>
        <w:t> </w:t>
      </w:r>
      <w:r>
        <w:rPr/>
        <w:t>kebenaran,</w:t>
      </w:r>
      <w:r>
        <w:rPr>
          <w:spacing w:val="1"/>
        </w:rPr>
        <w:t> </w:t>
      </w:r>
      <w:r>
        <w:rPr/>
        <w:t>ketepatan,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aktualisasi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akrab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merasa</w:t>
      </w:r>
      <w:r>
        <w:rPr>
          <w:spacing w:val="-57"/>
        </w:rPr>
        <w:t> </w:t>
      </w:r>
      <w:r>
        <w:rPr/>
        <w:t>menemukan 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dalam dirinya</w:t>
      </w:r>
      <w:r>
        <w:rPr>
          <w:spacing w:val="1"/>
        </w:rPr>
        <w:t> </w:t>
      </w:r>
      <w:r>
        <w:rPr/>
        <w:t>(Cahyani et</w:t>
      </w:r>
      <w:r>
        <w:rPr>
          <w:spacing w:val="60"/>
        </w:rPr>
        <w:t> </w:t>
      </w:r>
      <w:r>
        <w:rPr/>
        <w:t>al.,</w:t>
      </w:r>
      <w:r>
        <w:rPr>
          <w:spacing w:val="1"/>
        </w:rPr>
        <w:t> </w:t>
      </w:r>
      <w:r>
        <w:rPr/>
        <w:t>2021).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memberikan</w:t>
      </w:r>
      <w:r>
        <w:rPr>
          <w:spacing w:val="-5"/>
        </w:rPr>
        <w:t> </w:t>
      </w:r>
      <w:r>
        <w:rPr/>
        <w:t>pijakan</w:t>
      </w:r>
      <w:r>
        <w:rPr>
          <w:spacing w:val="-5"/>
        </w:rPr>
        <w:t> </w:t>
      </w:r>
      <w:r>
        <w:rPr/>
        <w:t>dalam sebuah</w:t>
      </w:r>
      <w:r>
        <w:rPr>
          <w:spacing w:val="-5"/>
        </w:rPr>
        <w:t> </w:t>
      </w:r>
      <w:r>
        <w:rPr/>
        <w:t>cerita</w:t>
      </w:r>
      <w:r>
        <w:rPr>
          <w:spacing w:val="4"/>
        </w:rPr>
        <w:t> </w:t>
      </w:r>
      <w:r>
        <w:rPr/>
        <w:t>video</w:t>
      </w:r>
      <w:r>
        <w:rPr>
          <w:spacing w:val="4"/>
        </w:rPr>
        <w:t> </w:t>
      </w:r>
      <w:r>
        <w:rPr/>
        <w:t>animasi</w:t>
      </w:r>
      <w:r>
        <w:rPr>
          <w:spacing w:val="-5"/>
        </w:rPr>
        <w:t> </w:t>
      </w:r>
      <w:r>
        <w:rPr/>
        <w:t>agar</w:t>
      </w:r>
      <w:r>
        <w:rPr>
          <w:spacing w:val="6"/>
        </w:rPr>
        <w:t> </w:t>
      </w:r>
      <w:r>
        <w:rPr/>
        <w:t>memberikan</w:t>
      </w:r>
      <w:r>
        <w:rPr>
          <w:spacing w:val="-4"/>
        </w:rPr>
        <w:t> </w:t>
      </w:r>
      <w:r>
        <w:rPr/>
        <w:t>kesan yang</w:t>
      </w:r>
    </w:p>
    <w:p>
      <w:pPr>
        <w:spacing w:after="0"/>
        <w:jc w:val="both"/>
        <w:sectPr>
          <w:headerReference w:type="default" r:id="rId10"/>
          <w:footerReference w:type="default" r:id="rId11"/>
          <w:pgSz w:w="11910" w:h="16840"/>
          <w:pgMar w:header="1485" w:footer="1113" w:top="1680" w:bottom="1300" w:left="1640" w:right="1580"/>
          <w:pgNumType w:start="2"/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42" w:lineRule="auto" w:before="90"/>
        <w:ind w:left="348" w:right="113"/>
        <w:jc w:val="both"/>
      </w:pPr>
      <w:r>
        <w:rPr/>
        <w:t>realistis serta menciptakan kesan tertentu seolah-olah sebuah cerita benar-benar ada</w:t>
      </w:r>
      <w:r>
        <w:rPr>
          <w:spacing w:val="1"/>
        </w:rPr>
        <w:t> </w:t>
      </w:r>
      <w:r>
        <w:rPr/>
        <w:t>dan</w:t>
      </w:r>
      <w:r>
        <w:rPr>
          <w:spacing w:val="-4"/>
        </w:rPr>
        <w:t> </w:t>
      </w:r>
      <w:r>
        <w:rPr/>
        <w:t>terjadi.</w:t>
      </w:r>
    </w:p>
    <w:p>
      <w:pPr>
        <w:pStyle w:val="BodyText"/>
        <w:ind w:left="348" w:right="112" w:firstLine="427"/>
        <w:jc w:val="both"/>
      </w:pPr>
      <w:r>
        <w:rPr/>
        <w:t>Media video animasi memiliki keistimewaan dibanding video pada umumnya,</w:t>
      </w:r>
      <w:r>
        <w:rPr>
          <w:spacing w:val="1"/>
        </w:rPr>
        <w:t> </w:t>
      </w:r>
      <w:r>
        <w:rPr/>
        <w:t>karena latar lokasi yang digunakan berada di sekolah. Hal ini bertujuan agar anak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tentang</w:t>
      </w:r>
      <w:r>
        <w:rPr>
          <w:spacing w:val="-57"/>
        </w:rPr>
        <w:t> </w:t>
      </w:r>
      <w:r>
        <w:rPr/>
        <w:t>pengenalan mitigasi bencana gempa bumi. Jenis video animasi ini terlihat lebih nyata</w:t>
      </w:r>
      <w:r>
        <w:rPr>
          <w:spacing w:val="-57"/>
        </w:rPr>
        <w:t> </w:t>
      </w:r>
      <w:r>
        <w:rPr/>
        <w:t>karena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(2D).</w:t>
      </w:r>
      <w:r>
        <w:rPr>
          <w:spacing w:val="1"/>
        </w:rPr>
        <w:t> </w:t>
      </w:r>
      <w:r>
        <w:rPr/>
        <w:t>Gambar-gambar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mengilustrasikan tokoh sesuai dengan karakter anak, serta dubbing suara yang jelas,</w:t>
      </w:r>
      <w:r>
        <w:rPr>
          <w:spacing w:val="1"/>
        </w:rPr>
        <w:t> </w:t>
      </w:r>
      <w:r>
        <w:rPr/>
        <w:t>hal ini bertujuan untuk memberikan kemudahan saat anak melihat video animasi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kesempatan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bercakap-cakap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cerita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bercakap-cakap adalah suatu cara mengelola pembelajaran dengan penyajian materi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pemecahan</w:t>
      </w:r>
      <w:r>
        <w:rPr>
          <w:spacing w:val="1"/>
        </w:rPr>
        <w:t> </w:t>
      </w:r>
      <w:r>
        <w:rPr/>
        <w:t>masalah,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pemecahannya sangat</w:t>
      </w:r>
      <w:r>
        <w:rPr>
          <w:spacing w:val="7"/>
        </w:rPr>
        <w:t> </w:t>
      </w:r>
      <w:r>
        <w:rPr/>
        <w:t>terbuka</w:t>
      </w:r>
      <w:r>
        <w:rPr>
          <w:spacing w:val="4"/>
        </w:rPr>
        <w:t> </w:t>
      </w:r>
      <w:r>
        <w:rPr/>
        <w:t>(Ahyat,</w:t>
      </w:r>
      <w:r>
        <w:rPr>
          <w:spacing w:val="4"/>
        </w:rPr>
        <w:t> </w:t>
      </w:r>
      <w:r>
        <w:rPr/>
        <w:t>2017).</w:t>
      </w:r>
    </w:p>
    <w:p>
      <w:pPr>
        <w:pStyle w:val="BodyText"/>
        <w:ind w:left="348" w:right="108" w:firstLine="427"/>
        <w:jc w:val="both"/>
      </w:pPr>
      <w:r>
        <w:rPr/>
        <w:t>Sejalan dengan penelitian terdahulu yang dilakukan oleh Saparwati et al. (2020)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penelitiannya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 media video animasi tentang penanganan bencana, terjadi peningkatan</w:t>
      </w:r>
      <w:r>
        <w:rPr>
          <w:spacing w:val="-57"/>
        </w:rPr>
        <w:t> </w:t>
      </w:r>
      <w:r>
        <w:rPr/>
        <w:t>pengetahuan terhadap kesiapsiagaan anak dalam menghadapi bencana gempa bumi.</w:t>
      </w:r>
      <w:r>
        <w:rPr>
          <w:spacing w:val="1"/>
        </w:rPr>
        <w:t> </w:t>
      </w:r>
      <w:r>
        <w:rPr/>
        <w:t>Dengan demikian, anak mampu mengelola risiko bencana di lingkungannya dan akan</w:t>
      </w:r>
      <w:r>
        <w:rPr>
          <w:spacing w:val="-57"/>
        </w:rPr>
        <w:t> </w:t>
      </w:r>
      <w:r>
        <w:rPr/>
        <w:t>adanya tindakan yang cepat</w:t>
      </w:r>
      <w:r>
        <w:rPr>
          <w:spacing w:val="1"/>
        </w:rPr>
        <w:t> </w:t>
      </w:r>
      <w:r>
        <w:rPr/>
        <w:t>dan tepat,</w:t>
      </w:r>
      <w:r>
        <w:rPr>
          <w:spacing w:val="60"/>
        </w:rPr>
        <w:t> </w:t>
      </w:r>
      <w:r>
        <w:rPr/>
        <w:t>dengan begitu dapat meminimalisir korban</w:t>
      </w:r>
      <w:r>
        <w:rPr>
          <w:spacing w:val="1"/>
        </w:rPr>
        <w:t> </w:t>
      </w:r>
      <w:r>
        <w:rPr/>
        <w:t>dan</w:t>
      </w:r>
      <w:r>
        <w:rPr>
          <w:spacing w:val="-4"/>
        </w:rPr>
        <w:t> </w:t>
      </w:r>
      <w:r>
        <w:rPr/>
        <w:t>kerugian</w:t>
      </w:r>
      <w:r>
        <w:rPr>
          <w:spacing w:val="-3"/>
        </w:rPr>
        <w:t> </w:t>
      </w:r>
      <w:r>
        <w:rPr/>
        <w:t>akibat</w:t>
      </w:r>
      <w:r>
        <w:rPr>
          <w:spacing w:val="7"/>
        </w:rPr>
        <w:t> </w:t>
      </w:r>
      <w:r>
        <w:rPr/>
        <w:t>bencana.</w:t>
      </w:r>
    </w:p>
    <w:p>
      <w:pPr>
        <w:pStyle w:val="BodyText"/>
        <w:ind w:left="348" w:right="107" w:firstLine="427"/>
        <w:jc w:val="both"/>
      </w:pP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didalami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TK</w:t>
      </w:r>
      <w:r>
        <w:rPr>
          <w:spacing w:val="1"/>
        </w:rPr>
        <w:t> </w:t>
      </w:r>
      <w:r>
        <w:rPr/>
        <w:t>Islam</w:t>
      </w:r>
      <w:r>
        <w:rPr>
          <w:spacing w:val="60"/>
        </w:rPr>
        <w:t> </w:t>
      </w:r>
      <w:r>
        <w:rPr/>
        <w:t>Al-Fatah</w:t>
      </w:r>
      <w:r>
        <w:rPr>
          <w:spacing w:val="1"/>
        </w:rPr>
        <w:t> </w:t>
      </w:r>
      <w:r>
        <w:rPr/>
        <w:t>Nginden,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terungkap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 adalah pada lembaga tersebut pembelajaran yang dilakukan merupakan</w:t>
      </w:r>
      <w:r>
        <w:rPr>
          <w:spacing w:val="-57"/>
        </w:rPr>
        <w:t> </w:t>
      </w:r>
      <w:r>
        <w:rPr/>
        <w:t>penyampaian materi dan penugasan menggunakan Lembar Kerja Anak (LKA) dan</w:t>
      </w:r>
      <w:r>
        <w:rPr>
          <w:spacing w:val="1"/>
        </w:rPr>
        <w:t> </w:t>
      </w:r>
      <w:r>
        <w:rPr/>
        <w:t>aspek perkembangan kognitif khususnya pada kemampuan perpikir logis anak dalam</w:t>
      </w:r>
      <w:r>
        <w:rPr>
          <w:spacing w:val="1"/>
        </w:rPr>
        <w:t> </w:t>
      </w:r>
      <w:r>
        <w:rPr/>
        <w:t>mengenal</w:t>
      </w:r>
      <w:r>
        <w:rPr>
          <w:spacing w:val="1"/>
        </w:rPr>
        <w:t> </w:t>
      </w:r>
      <w:r>
        <w:rPr/>
        <w:t>sebab-akibat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lingkungannya.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beberapa indikator anak, yaitu: (1) Anak belum mampu menjelaskan kembali materi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lingkup perkembangan berpikir</w:t>
      </w:r>
      <w:r>
        <w:rPr>
          <w:spacing w:val="1"/>
        </w:rPr>
        <w:t> </w:t>
      </w:r>
      <w:r>
        <w:rPr/>
        <w:t>logis dalam</w:t>
      </w:r>
      <w:r>
        <w:rPr>
          <w:spacing w:val="1"/>
        </w:rPr>
        <w:t> </w:t>
      </w:r>
      <w:r>
        <w:rPr/>
        <w:t>mengenal sebab-akibat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lingkungannya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pembelajaran.</w:t>
      </w:r>
      <w:r>
        <w:rPr>
          <w:spacing w:val="1"/>
        </w:rPr>
        <w:t> </w:t>
      </w:r>
      <w:r>
        <w:rPr/>
        <w:t>(2)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meniru</w:t>
      </w:r>
      <w:r>
        <w:rPr>
          <w:spacing w:val="1"/>
        </w:rPr>
        <w:t> </w:t>
      </w:r>
      <w:r>
        <w:rPr/>
        <w:t>pembelajaran dari media video tutorial. Dari hasil observasi tersebut, masih belum</w:t>
      </w:r>
      <w:r>
        <w:rPr>
          <w:spacing w:val="1"/>
        </w:rPr>
        <w:t> </w:t>
      </w:r>
      <w:r>
        <w:rPr/>
        <w:t>ditemukannya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pengenalan</w:t>
      </w:r>
      <w:r>
        <w:rPr>
          <w:spacing w:val="1"/>
        </w:rPr>
        <w:t> </w:t>
      </w:r>
      <w:r>
        <w:rPr/>
        <w:t>mitigasi</w:t>
      </w:r>
      <w:r>
        <w:rPr>
          <w:spacing w:val="1"/>
        </w:rPr>
        <w:t> </w:t>
      </w:r>
      <w:r>
        <w:rPr/>
        <w:t>bencana gempa</w:t>
      </w:r>
      <w:r>
        <w:rPr>
          <w:spacing w:val="6"/>
        </w:rPr>
        <w:t> </w:t>
      </w:r>
      <w:r>
        <w:rPr/>
        <w:t>bumi</w:t>
      </w:r>
      <w:r>
        <w:rPr>
          <w:spacing w:val="-7"/>
        </w:rPr>
        <w:t> </w:t>
      </w:r>
      <w:r>
        <w:rPr/>
        <w:t>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5-6</w:t>
      </w:r>
      <w:r>
        <w:rPr>
          <w:spacing w:val="-3"/>
        </w:rPr>
        <w:t> </w:t>
      </w:r>
      <w:r>
        <w:rPr/>
        <w:t>tahun.</w:t>
      </w:r>
    </w:p>
    <w:p>
      <w:pPr>
        <w:pStyle w:val="BodyText"/>
        <w:spacing w:before="1"/>
        <w:ind w:left="348" w:right="111" w:firstLine="427"/>
        <w:jc w:val="both"/>
      </w:pPr>
      <w:r>
        <w:rPr/>
        <w:t>Oleh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sebuah produk berupa media video</w:t>
      </w:r>
      <w:r>
        <w:rPr>
          <w:spacing w:val="1"/>
        </w:rPr>
        <w:t> </w:t>
      </w:r>
      <w:r>
        <w:rPr/>
        <w:t>animasi Sigemi yang</w:t>
      </w:r>
      <w:r>
        <w:rPr>
          <w:spacing w:val="1"/>
        </w:rPr>
        <w:t> </w:t>
      </w:r>
      <w:r>
        <w:rPr/>
        <w:t>layak dan efektif yang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digunakan sebagai pengenalan</w:t>
      </w:r>
      <w:r>
        <w:rPr>
          <w:spacing w:val="1"/>
        </w:rPr>
        <w:t> </w:t>
      </w:r>
      <w:r>
        <w:rPr/>
        <w:t>mitigasi</w:t>
      </w:r>
      <w:r>
        <w:rPr>
          <w:spacing w:val="1"/>
        </w:rPr>
        <w:t> </w:t>
      </w:r>
      <w:r>
        <w:rPr/>
        <w:t>bencana</w:t>
      </w:r>
      <w:r>
        <w:rPr>
          <w:spacing w:val="1"/>
        </w:rPr>
        <w:t> </w:t>
      </w:r>
      <w:r>
        <w:rPr/>
        <w:t>gempa</w:t>
      </w:r>
      <w:r>
        <w:rPr>
          <w:spacing w:val="60"/>
        </w:rPr>
        <w:t> </w:t>
      </w:r>
      <w:r>
        <w:rPr/>
        <w:t>bumi pada</w:t>
      </w:r>
      <w:r>
        <w:rPr>
          <w:spacing w:val="60"/>
        </w:rPr>
        <w:t> </w:t>
      </w:r>
      <w:r>
        <w:rPr/>
        <w:t>anak</w:t>
      </w:r>
      <w:r>
        <w:rPr>
          <w:spacing w:val="1"/>
        </w:rPr>
        <w:t> </w:t>
      </w:r>
      <w:r>
        <w:rPr/>
        <w:t>usia 5-6 tahun.</w:t>
      </w:r>
      <w:r>
        <w:rPr>
          <w:spacing w:val="1"/>
        </w:rPr>
        <w:t> </w:t>
      </w:r>
      <w:r>
        <w:rPr/>
        <w:t>Selanjutnya,</w:t>
      </w:r>
      <w:r>
        <w:rPr>
          <w:spacing w:val="1"/>
        </w:rPr>
        <w:t> </w:t>
      </w:r>
      <w:r>
        <w:rPr/>
        <w:t>media video</w:t>
      </w:r>
      <w:r>
        <w:rPr>
          <w:spacing w:val="1"/>
        </w:rPr>
        <w:t> </w:t>
      </w:r>
      <w:r>
        <w:rPr/>
        <w:t>animasi Sigemi ditujukan kepada guru</w:t>
      </w:r>
      <w:r>
        <w:rPr>
          <w:spacing w:val="1"/>
        </w:rPr>
        <w:t> </w:t>
      </w:r>
      <w:r>
        <w:rPr/>
        <w:t>PAUD untuk memudahkan dalam penyampaian materi sehingga dapat membantu</w:t>
      </w:r>
      <w:r>
        <w:rPr>
          <w:spacing w:val="1"/>
        </w:rPr>
        <w:t> </w:t>
      </w:r>
      <w:r>
        <w:rPr/>
        <w:t>guru dalam menyampaikan</w:t>
      </w:r>
      <w:r>
        <w:rPr>
          <w:spacing w:val="-4"/>
        </w:rPr>
        <w:t> </w:t>
      </w:r>
      <w:r>
        <w:rPr/>
        <w:t>pembelajaran mitigasi</w:t>
      </w:r>
      <w:r>
        <w:rPr>
          <w:spacing w:val="-5"/>
        </w:rPr>
        <w:t> </w:t>
      </w:r>
      <w:r>
        <w:rPr/>
        <w:t>bencana gempa</w:t>
      </w:r>
      <w:r>
        <w:rPr>
          <w:spacing w:val="4"/>
        </w:rPr>
        <w:t> </w:t>
      </w:r>
      <w:r>
        <w:rPr/>
        <w:t>bumi.</w:t>
      </w:r>
    </w:p>
    <w:p>
      <w:pPr>
        <w:pStyle w:val="BodyText"/>
        <w:spacing w:before="3"/>
      </w:pPr>
    </w:p>
    <w:p>
      <w:pPr>
        <w:pStyle w:val="Heading1"/>
      </w:pPr>
      <w:r>
        <w:rPr/>
        <w:t>METODE</w:t>
      </w:r>
    </w:p>
    <w:p>
      <w:pPr>
        <w:pStyle w:val="BodyText"/>
        <w:ind w:left="348" w:right="104" w:firstLine="427"/>
        <w:jc w:val="both"/>
      </w:pPr>
      <w:r>
        <w:rPr/>
        <w:t>Jenis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>
          <w:i/>
        </w:rPr>
        <w:t>Research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Development</w:t>
      </w:r>
      <w:r>
        <w:rPr>
          <w:i/>
          <w:spacing w:val="1"/>
        </w:rPr>
        <w:t> </w:t>
      </w:r>
      <w:r>
        <w:rPr/>
        <w:t>(R&amp;D)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melalui proses pengembangan. Model pengembangan yang digunakan, yaitu model</w:t>
      </w:r>
      <w:r>
        <w:rPr>
          <w:spacing w:val="1"/>
        </w:rPr>
        <w:t> </w:t>
      </w:r>
      <w:r>
        <w:rPr/>
        <w:t>ADDIE (</w:t>
      </w:r>
      <w:r>
        <w:rPr>
          <w:i/>
        </w:rPr>
        <w:t>Analyze, Design, Development, Implementation and Development</w:t>
      </w:r>
      <w:r>
        <w:rPr/>
        <w:t>) sebagai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menguji</w:t>
      </w:r>
      <w:r>
        <w:rPr>
          <w:spacing w:val="1"/>
        </w:rPr>
        <w:t> </w:t>
      </w:r>
      <w:r>
        <w:rPr/>
        <w:t>kevaliditasannya.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penelitian dan pengembangan ADDIE terdiri dari lima tahapan yang harus dilakukan</w:t>
      </w:r>
      <w:r>
        <w:rPr>
          <w:spacing w:val="1"/>
        </w:rPr>
        <w:t> </w:t>
      </w:r>
      <w:r>
        <w:rPr/>
        <w:t>secara</w:t>
      </w:r>
      <w:r>
        <w:rPr>
          <w:spacing w:val="53"/>
        </w:rPr>
        <w:t> </w:t>
      </w:r>
      <w:r>
        <w:rPr/>
        <w:t>bertahap</w:t>
      </w:r>
      <w:r>
        <w:rPr>
          <w:spacing w:val="54"/>
        </w:rPr>
        <w:t> </w:t>
      </w:r>
      <w:r>
        <w:rPr/>
        <w:t>dan</w:t>
      </w:r>
      <w:r>
        <w:rPr>
          <w:spacing w:val="55"/>
        </w:rPr>
        <w:t> </w:t>
      </w:r>
      <w:r>
        <w:rPr/>
        <w:t>menyeluruh</w:t>
      </w:r>
      <w:r>
        <w:rPr>
          <w:spacing w:val="49"/>
        </w:rPr>
        <w:t> </w:t>
      </w:r>
      <w:r>
        <w:rPr/>
        <w:t>untuk</w:t>
      </w:r>
      <w:r>
        <w:rPr>
          <w:spacing w:val="55"/>
        </w:rPr>
        <w:t> </w:t>
      </w:r>
      <w:r>
        <w:rPr/>
        <w:t>hasil</w:t>
      </w:r>
      <w:r>
        <w:rPr>
          <w:spacing w:val="55"/>
        </w:rPr>
        <w:t> </w:t>
      </w:r>
      <w:r>
        <w:rPr/>
        <w:t>yang</w:t>
      </w:r>
      <w:r>
        <w:rPr>
          <w:spacing w:val="59"/>
        </w:rPr>
        <w:t> </w:t>
      </w:r>
      <w:r>
        <w:rPr/>
        <w:t>maksimal.</w:t>
      </w:r>
      <w:r>
        <w:rPr>
          <w:spacing w:val="57"/>
        </w:rPr>
        <w:t> </w:t>
      </w:r>
      <w:r>
        <w:rPr/>
        <w:t>Peneliti</w:t>
      </w:r>
      <w:r>
        <w:rPr>
          <w:spacing w:val="50"/>
        </w:rPr>
        <w:t> </w:t>
      </w:r>
      <w:r>
        <w:rPr/>
        <w:t>melakukan</w:t>
      </w:r>
    </w:p>
    <w:p>
      <w:pPr>
        <w:spacing w:after="0"/>
        <w:jc w:val="both"/>
        <w:sectPr>
          <w:headerReference w:type="default" r:id="rId12"/>
          <w:footerReference w:type="default" r:id="rId13"/>
          <w:pgSz w:w="11910" w:h="16840"/>
          <w:pgMar w:header="714" w:footer="1092" w:top="1380" w:bottom="1280" w:left="1640" w:right="158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90"/>
        <w:ind w:left="348" w:right="111"/>
        <w:jc w:val="both"/>
        <w:rPr>
          <w:i/>
        </w:rPr>
      </w:pPr>
      <w:r>
        <w:rPr/>
        <w:t>penelitian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(R&amp;D)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tahap</w:t>
      </w:r>
      <w:r>
        <w:rPr>
          <w:spacing w:val="6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(</w:t>
      </w:r>
      <w:r>
        <w:rPr>
          <w:i/>
        </w:rPr>
        <w:t>Evaluation</w:t>
      </w:r>
      <w:r>
        <w:rPr/>
        <w:t>)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(</w:t>
      </w:r>
      <w:r>
        <w:rPr>
          <w:i/>
        </w:rPr>
        <w:t>Implementation</w:t>
      </w:r>
      <w:r>
        <w:rPr/>
        <w:t>)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dapat</w:t>
      </w:r>
      <w:r>
        <w:rPr>
          <w:spacing w:val="60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 menunjang proses pembelajaran mengenai mitigasi bencana gempa bumi pada</w:t>
      </w:r>
      <w:r>
        <w:rPr>
          <w:spacing w:val="1"/>
        </w:rPr>
        <w:t> </w:t>
      </w:r>
      <w:r>
        <w:rPr/>
        <w:t>subjek penelitian. Penelitian pengembangan ini bertujuan untuk menghasilkan media</w:t>
      </w:r>
      <w:r>
        <w:rPr>
          <w:spacing w:val="1"/>
        </w:rPr>
        <w:t> </w:t>
      </w:r>
      <w:r>
        <w:rPr/>
        <w:t>video animasi Sigemi sebagai pengenalan mitigasi bencana gempa bumi pada 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5-6</w:t>
      </w:r>
      <w:r>
        <w:rPr>
          <w:spacing w:val="1"/>
        </w:rPr>
        <w:t> </w:t>
      </w:r>
      <w:r>
        <w:rPr/>
        <w:t>tahun.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tahapan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ADDIE:</w:t>
      </w:r>
      <w:r>
        <w:rPr>
          <w:spacing w:val="1"/>
        </w:rPr>
        <w:t> </w:t>
      </w:r>
      <w:r>
        <w:rPr>
          <w:i/>
        </w:rPr>
        <w:t>Analyze</w:t>
      </w:r>
      <w:r>
        <w:rPr>
          <w:i/>
          <w:spacing w:val="1"/>
        </w:rPr>
        <w:t> </w:t>
      </w:r>
      <w:r>
        <w:rPr/>
        <w:t>(Analisis)</w:t>
      </w:r>
      <w:r>
        <w:rPr>
          <w:spacing w:val="1"/>
        </w:rPr>
        <w:t> </w:t>
      </w:r>
      <w:r>
        <w:rPr>
          <w:i/>
        </w:rPr>
        <w:t>Design</w:t>
      </w:r>
      <w:r>
        <w:rPr>
          <w:i/>
          <w:spacing w:val="1"/>
        </w:rPr>
        <w:t> </w:t>
      </w:r>
      <w:r>
        <w:rPr/>
        <w:t>(Desain)</w:t>
      </w:r>
      <w:r>
        <w:rPr>
          <w:b/>
          <w:i/>
        </w:rPr>
        <w:t>, </w:t>
      </w:r>
      <w:r>
        <w:rPr>
          <w:i/>
        </w:rPr>
        <w:t>Development </w:t>
      </w:r>
      <w:r>
        <w:rPr/>
        <w:t>(Pengembangan)</w:t>
      </w:r>
      <w:r>
        <w:rPr>
          <w:i/>
        </w:rPr>
        <w:t>, Implementation (Implementasi), Evaluation</w:t>
      </w:r>
      <w:r>
        <w:rPr>
          <w:i/>
          <w:spacing w:val="-57"/>
        </w:rPr>
        <w:t> </w:t>
      </w:r>
      <w:r>
        <w:rPr>
          <w:i/>
        </w:rPr>
        <w:t>(Evaluasi)</w:t>
      </w:r>
    </w:p>
    <w:p>
      <w:pPr>
        <w:pStyle w:val="BodyText"/>
        <w:spacing w:before="1"/>
        <w:ind w:left="348" w:right="107" w:firstLine="427"/>
        <w:jc w:val="both"/>
      </w:pP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validator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pihak-pihak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terlibat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kegiatan penelitian,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ahli materi,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media dan 2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Guru</w:t>
      </w:r>
      <w:r>
        <w:rPr>
          <w:spacing w:val="60"/>
        </w:rPr>
        <w:t> </w:t>
      </w:r>
      <w:r>
        <w:rPr/>
        <w:t>PAUD</w:t>
      </w:r>
      <w:r>
        <w:rPr>
          <w:spacing w:val="1"/>
        </w:rPr>
        <w:t> </w:t>
      </w:r>
      <w:r>
        <w:rPr/>
        <w:t>sebagai uji coba pengguna yang memiliki pemahaman mengenai pembahasan media</w:t>
      </w:r>
      <w:r>
        <w:rPr>
          <w:spacing w:val="1"/>
        </w:rPr>
        <w:t> </w:t>
      </w:r>
      <w:r>
        <w:rPr/>
        <w:t>video animasi Sigemi sebagai pengenalan mitigasi bencana gempa bumi. Metode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kuisioner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angket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merupakan teknik pengumpulan data. Pada penelitian ini teknik analisis data yang</w:t>
      </w:r>
      <w:r>
        <w:rPr>
          <w:spacing w:val="1"/>
        </w:rPr>
        <w:t> </w:t>
      </w:r>
      <w:r>
        <w:rPr/>
        <w:t>digunakan adalah kuntitatif dan kualitatif,</w:t>
      </w:r>
      <w:r>
        <w:rPr>
          <w:spacing w:val="1"/>
        </w:rPr>
        <w:t> </w:t>
      </w:r>
      <w:r>
        <w:rPr/>
        <w:t>yaitu</w:t>
      </w:r>
      <w:r>
        <w:rPr>
          <w:spacing w:val="60"/>
        </w:rPr>
        <w:t> </w:t>
      </w:r>
      <w:r>
        <w:rPr/>
        <w:t>diperoleh dari masukan para ahli</w:t>
      </w:r>
      <w:r>
        <w:rPr>
          <w:spacing w:val="1"/>
        </w:rPr>
        <w:t> </w:t>
      </w:r>
      <w:r>
        <w:rPr/>
        <w:t>(ahli materi dan ahli media) dan Guru PAUD sebagai uji pengguna. Penilaian pada</w:t>
      </w:r>
      <w:r>
        <w:rPr>
          <w:spacing w:val="1"/>
        </w:rPr>
        <w:t> </w:t>
      </w:r>
      <w:r>
        <w:rPr/>
        <w:t>instrumen angket dan wawancara menggunakan skala likert dengan 4 kategori sesuai</w:t>
      </w:r>
      <w:r>
        <w:rPr>
          <w:spacing w:val="1"/>
        </w:rPr>
        <w:t> </w:t>
      </w:r>
      <w:r>
        <w:rPr/>
        <w:t>dengan</w:t>
      </w:r>
      <w:r>
        <w:rPr>
          <w:spacing w:val="-4"/>
        </w:rPr>
        <w:t> </w:t>
      </w:r>
      <w:r>
        <w:rPr/>
        <w:t>tabel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bawah</w:t>
      </w:r>
      <w:r>
        <w:rPr>
          <w:spacing w:val="2"/>
        </w:rPr>
        <w:t> </w:t>
      </w:r>
      <w:r>
        <w:rPr/>
        <w:t>ini:</w:t>
      </w:r>
    </w:p>
    <w:p>
      <w:pPr>
        <w:pStyle w:val="BodyText"/>
        <w:tabs>
          <w:tab w:pos="3689" w:val="left" w:leader="none"/>
        </w:tabs>
        <w:spacing w:before="1"/>
        <w:ind w:left="2671"/>
        <w:jc w:val="both"/>
      </w:pPr>
      <w:bookmarkStart w:name="Tabel 1 Skala Likert" w:id="1"/>
      <w:bookmarkEnd w:id="1"/>
      <w:r>
        <w:rPr/>
      </w:r>
      <w:r>
        <w:rPr>
          <w:u w:val="single"/>
        </w:rPr>
        <w:t> </w:t>
        <w:tab/>
      </w:r>
      <w:r>
        <w:rPr>
          <w:u w:val="single"/>
        </w:rPr>
        <w:t>Tabel</w:t>
      </w:r>
      <w:r>
        <w:rPr>
          <w:spacing w:val="-9"/>
          <w:u w:val="single"/>
        </w:rPr>
        <w:t> </w:t>
      </w:r>
      <w:r>
        <w:rPr>
          <w:u w:val="single"/>
        </w:rPr>
        <w:t>1</w:t>
      </w:r>
      <w:r>
        <w:rPr>
          <w:spacing w:val="-1"/>
          <w:u w:val="single"/>
        </w:rPr>
        <w:t> </w:t>
      </w:r>
      <w:r>
        <w:rPr>
          <w:u w:val="single"/>
        </w:rPr>
        <w:t>Skala</w:t>
      </w:r>
      <w:r>
        <w:rPr>
          <w:spacing w:val="-2"/>
          <w:u w:val="single"/>
        </w:rPr>
        <w:t> </w:t>
      </w:r>
      <w:r>
        <w:rPr>
          <w:u w:val="single"/>
        </w:rPr>
        <w:t>Likert         </w:t>
      </w:r>
      <w:r>
        <w:rPr>
          <w:spacing w:val="-8"/>
          <w:u w:val="single"/>
        </w:rPr>
        <w:t> </w:t>
      </w: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2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491"/>
        <w:gridCol w:w="1409"/>
      </w:tblGrid>
      <w:tr>
        <w:trPr>
          <w:trHeight w:val="366" w:hRule="atLeast"/>
        </w:trPr>
        <w:tc>
          <w:tcPr>
            <w:tcW w:w="6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4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ind w:left="447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ind w:left="176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Interpretasi</w:t>
            </w:r>
          </w:p>
        </w:tc>
      </w:tr>
      <w:tr>
        <w:trPr>
          <w:trHeight w:val="277" w:hRule="atLeast"/>
        </w:trPr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322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Baik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322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73" w:hRule="atLeast"/>
        </w:trPr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322"/>
              <w:rPr>
                <w:sz w:val="20"/>
              </w:rPr>
            </w:pPr>
            <w:r>
              <w:rPr>
                <w:sz w:val="20"/>
              </w:rPr>
              <w:t>Cukup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322"/>
              <w:rPr>
                <w:sz w:val="20"/>
              </w:rPr>
            </w:pPr>
            <w:r>
              <w:rPr>
                <w:sz w:val="20"/>
              </w:rPr>
              <w:t>Kurang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BodyText"/>
        <w:spacing w:line="242" w:lineRule="auto"/>
        <w:ind w:left="348" w:right="122" w:firstLine="427"/>
        <w:jc w:val="both"/>
      </w:pPr>
      <w:r>
        <w:rPr/>
        <w:t>Hasil penilaian melalui angket dan wawancara selanjutnya dilakukan analisis</w:t>
      </w:r>
      <w:r>
        <w:rPr>
          <w:spacing w:val="1"/>
        </w:rPr>
        <w:t> </w:t>
      </w:r>
      <w:r>
        <w:rPr/>
        <w:t>data kuantitatif</w:t>
      </w:r>
      <w:r>
        <w:rPr>
          <w:spacing w:val="-1"/>
        </w:rPr>
        <w:t> </w:t>
      </w:r>
      <w:r>
        <w:rPr/>
        <w:t>menggunakan</w:t>
      </w:r>
      <w:r>
        <w:rPr>
          <w:spacing w:val="-3"/>
        </w:rPr>
        <w:t> </w:t>
      </w:r>
      <w:r>
        <w:rPr/>
        <w:t>rumus presentase.</w:t>
      </w:r>
    </w:p>
    <w:p>
      <w:pPr>
        <w:pStyle w:val="BodyText"/>
        <w:spacing w:line="271" w:lineRule="exact" w:after="11"/>
        <w:ind w:left="3546"/>
      </w:pPr>
      <w:r>
        <w:rPr/>
        <w:t>Tabel</w:t>
      </w:r>
      <w:r>
        <w:rPr>
          <w:spacing w:val="-8"/>
        </w:rPr>
        <w:t> </w:t>
      </w:r>
      <w:r>
        <w:rPr/>
        <w:t>2</w:t>
      </w:r>
      <w:r>
        <w:rPr>
          <w:spacing w:val="1"/>
        </w:rPr>
        <w:t> </w:t>
      </w:r>
      <w:r>
        <w:rPr/>
        <w:t>Skor</w:t>
      </w:r>
      <w:r>
        <w:rPr>
          <w:spacing w:val="-2"/>
        </w:rPr>
        <w:t> </w:t>
      </w:r>
      <w:r>
        <w:rPr/>
        <w:t>Penilaian</w:t>
      </w:r>
    </w:p>
    <w:tbl>
      <w:tblPr>
        <w:tblW w:w="0" w:type="auto"/>
        <w:jc w:val="left"/>
        <w:tblInd w:w="2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1"/>
        <w:gridCol w:w="1493"/>
        <w:gridCol w:w="1633"/>
      </w:tblGrid>
      <w:tr>
        <w:trPr>
          <w:trHeight w:val="268" w:hRule="atLeast"/>
        </w:trPr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239" w:right="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Nilai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235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Kriteria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right="3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Keterangan</w:t>
            </w:r>
          </w:p>
        </w:tc>
      </w:tr>
      <w:tr>
        <w:trPr>
          <w:trHeight w:val="340" w:hRule="atLeast"/>
        </w:trPr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239" w:right="237"/>
              <w:jc w:val="center"/>
              <w:rPr>
                <w:sz w:val="20"/>
              </w:rPr>
            </w:pPr>
            <w:r>
              <w:rPr>
                <w:sz w:val="20"/>
              </w:rPr>
              <w:t>76-100%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236" w:right="243"/>
              <w:jc w:val="center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Baik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Valid</w:t>
            </w:r>
          </w:p>
        </w:tc>
      </w:tr>
      <w:tr>
        <w:trPr>
          <w:trHeight w:val="283" w:hRule="atLeast"/>
        </w:trPr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51-75%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36" w:right="243"/>
              <w:jc w:val="center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574" w:right="574"/>
              <w:jc w:val="center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340" w:hRule="atLeast"/>
        </w:trPr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239" w:right="237"/>
              <w:jc w:val="center"/>
              <w:rPr>
                <w:sz w:val="20"/>
              </w:rPr>
            </w:pPr>
            <w:r>
              <w:rPr>
                <w:sz w:val="20"/>
              </w:rPr>
              <w:t>26-5%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236" w:right="238"/>
              <w:jc w:val="center"/>
              <w:rPr>
                <w:sz w:val="20"/>
              </w:rPr>
            </w:pPr>
            <w:r>
              <w:rPr>
                <w:sz w:val="20"/>
              </w:rPr>
              <w:t>Cukup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268"/>
              <w:jc w:val="right"/>
              <w:rPr>
                <w:sz w:val="20"/>
              </w:rPr>
            </w:pPr>
            <w:r>
              <w:rPr>
                <w:sz w:val="20"/>
              </w:rPr>
              <w:t>Kurang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Valid</w:t>
            </w:r>
          </w:p>
        </w:tc>
      </w:tr>
      <w:tr>
        <w:trPr>
          <w:trHeight w:val="249" w:hRule="atLeast"/>
        </w:trPr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 w:before="5"/>
              <w:ind w:left="239" w:right="237"/>
              <w:jc w:val="center"/>
              <w:rPr>
                <w:sz w:val="20"/>
              </w:rPr>
            </w:pPr>
            <w:r>
              <w:rPr>
                <w:sz w:val="20"/>
              </w:rPr>
              <w:t>0-25%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 w:before="5"/>
              <w:ind w:left="236" w:right="239"/>
              <w:jc w:val="center"/>
              <w:rPr>
                <w:sz w:val="20"/>
              </w:rPr>
            </w:pPr>
            <w:r>
              <w:rPr>
                <w:sz w:val="20"/>
              </w:rPr>
              <w:t>Kurang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 w:before="5"/>
              <w:ind w:left="331"/>
              <w:rPr>
                <w:sz w:val="20"/>
              </w:rPr>
            </w:pPr>
            <w:r>
              <w:rPr>
                <w:sz w:val="20"/>
              </w:rPr>
              <w:t>Tidak Valid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pStyle w:val="Heading1"/>
        <w:spacing w:line="272" w:lineRule="exact"/>
        <w:jc w:val="both"/>
      </w:pPr>
      <w:r>
        <w:rPr/>
        <w:t>HASIL</w:t>
      </w:r>
      <w:r>
        <w:rPr>
          <w:spacing w:val="-2"/>
        </w:rPr>
        <w:t> </w:t>
      </w:r>
      <w:r>
        <w:rPr/>
        <w:t>DAN PEMBAHASAN</w:t>
      </w:r>
    </w:p>
    <w:p>
      <w:pPr>
        <w:pStyle w:val="BodyText"/>
        <w:ind w:left="348" w:right="111" w:firstLine="427"/>
        <w:jc w:val="both"/>
      </w:pPr>
      <w:r>
        <w:rPr/>
        <w:t>Pengembangan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pengenalan</w:t>
      </w:r>
      <w:r>
        <w:rPr>
          <w:spacing w:val="1"/>
        </w:rPr>
        <w:t> </w:t>
      </w:r>
      <w:r>
        <w:rPr/>
        <w:t>mitigasi</w:t>
      </w:r>
      <w:r>
        <w:rPr>
          <w:spacing w:val="1"/>
        </w:rPr>
        <w:t> </w:t>
      </w:r>
      <w:r>
        <w:rPr/>
        <w:t>bencana gempa bumi pada anak usia 5-6 tahun sesuai dengan tahap pengembangan</w:t>
      </w:r>
      <w:r>
        <w:rPr>
          <w:spacing w:val="1"/>
        </w:rPr>
        <w:t> </w:t>
      </w:r>
      <w:r>
        <w:rPr/>
        <w:t>ADDIE (</w:t>
      </w:r>
      <w:r>
        <w:rPr>
          <w:i/>
        </w:rPr>
        <w:t>Analysis</w:t>
      </w:r>
      <w:r>
        <w:rPr/>
        <w:t>, </w:t>
      </w:r>
      <w:r>
        <w:rPr>
          <w:i/>
        </w:rPr>
        <w:t>Design, Development, Implementation </w:t>
      </w:r>
      <w:r>
        <w:rPr/>
        <w:t>dan </w:t>
      </w:r>
      <w:r>
        <w:rPr>
          <w:i/>
        </w:rPr>
        <w:t>Evaluation</w:t>
      </w:r>
      <w:r>
        <w:rPr/>
        <w:t>). Berikut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tahapan-tahapan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</w:t>
      </w:r>
      <w:r>
        <w:rPr>
          <w:spacing w:val="1"/>
        </w:rPr>
        <w:t> </w:t>
      </w:r>
      <w:r>
        <w:rPr/>
        <w:t>berdasarkan</w:t>
      </w:r>
      <w:r>
        <w:rPr>
          <w:spacing w:val="-4"/>
        </w:rPr>
        <w:t> </w:t>
      </w:r>
      <w:r>
        <w:rPr/>
        <w:t>tahapan</w:t>
      </w:r>
      <w:r>
        <w:rPr>
          <w:spacing w:val="2"/>
        </w:rPr>
        <w:t> </w:t>
      </w:r>
      <w:r>
        <w:rPr/>
        <w:t>ADDIE:</w:t>
      </w:r>
    </w:p>
    <w:p>
      <w:pPr>
        <w:spacing w:line="272" w:lineRule="exact" w:before="4"/>
        <w:ind w:left="348" w:right="0" w:firstLine="0"/>
        <w:jc w:val="both"/>
        <w:rPr>
          <w:b/>
          <w:sz w:val="24"/>
        </w:rPr>
      </w:pPr>
      <w:r>
        <w:rPr>
          <w:b/>
          <w:i/>
          <w:sz w:val="24"/>
        </w:rPr>
        <w:t>Analyze</w:t>
      </w:r>
      <w:r>
        <w:rPr>
          <w:b/>
          <w:i/>
          <w:spacing w:val="-5"/>
          <w:sz w:val="24"/>
        </w:rPr>
        <w:t> </w:t>
      </w:r>
      <w:r>
        <w:rPr>
          <w:b/>
          <w:sz w:val="24"/>
        </w:rPr>
        <w:t>(Analisis)</w:t>
      </w:r>
    </w:p>
    <w:p>
      <w:pPr>
        <w:pStyle w:val="BodyText"/>
        <w:ind w:left="348" w:right="113" w:firstLine="427"/>
        <w:jc w:val="both"/>
      </w:pPr>
      <w:r>
        <w:rPr/>
        <w:t>Tahap analisis dilakukan untuk mengidentifikasi permasalahan di PAUD dalam</w:t>
      </w:r>
      <w:r>
        <w:rPr>
          <w:spacing w:val="1"/>
        </w:rPr>
        <w:t> </w:t>
      </w:r>
      <w:r>
        <w:rPr/>
        <w:t>proses pembelajaran pada tema bencana alam, terdapat permasalahan yang berkaitan</w:t>
      </w:r>
      <w:r>
        <w:rPr>
          <w:spacing w:val="1"/>
        </w:rPr>
        <w:t> </w:t>
      </w:r>
      <w:r>
        <w:rPr/>
        <w:t>dengan pengenalan mitigasi bencana gempa bumi. Di TK Islam Al-Fatah Nginden,</w:t>
      </w:r>
      <w:r>
        <w:rPr>
          <w:spacing w:val="1"/>
        </w:rPr>
        <w:t> </w:t>
      </w:r>
      <w:r>
        <w:rPr/>
        <w:t>Surabaya pengenalan mitigasi bencana gempa bumi belum memenuhi kriteria yang</w:t>
      </w:r>
      <w:r>
        <w:rPr>
          <w:spacing w:val="1"/>
        </w:rPr>
        <w:t> </w:t>
      </w:r>
      <w:r>
        <w:rPr/>
        <w:t>telah</w:t>
      </w:r>
      <w:r>
        <w:rPr>
          <w:spacing w:val="43"/>
        </w:rPr>
        <w:t> </w:t>
      </w:r>
      <w:r>
        <w:rPr/>
        <w:t>ditetapkan.</w:t>
      </w:r>
      <w:r>
        <w:rPr>
          <w:spacing w:val="50"/>
        </w:rPr>
        <w:t> </w:t>
      </w:r>
      <w:r>
        <w:rPr/>
        <w:t>Berdasarkan</w:t>
      </w:r>
      <w:r>
        <w:rPr>
          <w:spacing w:val="48"/>
        </w:rPr>
        <w:t> </w:t>
      </w:r>
      <w:r>
        <w:rPr/>
        <w:t>hasil</w:t>
      </w:r>
      <w:r>
        <w:rPr>
          <w:spacing w:val="44"/>
        </w:rPr>
        <w:t> </w:t>
      </w:r>
      <w:r>
        <w:rPr/>
        <w:t>observasi</w:t>
      </w:r>
      <w:r>
        <w:rPr>
          <w:spacing w:val="39"/>
        </w:rPr>
        <w:t> </w:t>
      </w:r>
      <w:r>
        <w:rPr/>
        <w:t>awal</w:t>
      </w:r>
      <w:r>
        <w:rPr>
          <w:spacing w:val="43"/>
        </w:rPr>
        <w:t> </w:t>
      </w:r>
      <w:r>
        <w:rPr/>
        <w:t>menyatakan</w:t>
      </w:r>
      <w:r>
        <w:rPr>
          <w:spacing w:val="43"/>
        </w:rPr>
        <w:t> </w:t>
      </w:r>
      <w:r>
        <w:rPr/>
        <w:t>karakteristik</w:t>
      </w:r>
      <w:r>
        <w:rPr>
          <w:spacing w:val="48"/>
        </w:rPr>
        <w:t> </w:t>
      </w:r>
      <w:r>
        <w:rPr/>
        <w:t>anak</w:t>
      </w:r>
    </w:p>
    <w:p>
      <w:pPr>
        <w:spacing w:after="0"/>
        <w:jc w:val="both"/>
        <w:sectPr>
          <w:headerReference w:type="default" r:id="rId14"/>
          <w:footerReference w:type="default" r:id="rId15"/>
          <w:pgSz w:w="11910" w:h="16840"/>
          <w:pgMar w:header="1485" w:footer="1113" w:top="1680" w:bottom="1300" w:left="1640" w:right="1580"/>
          <w:pgNumType w:start="4"/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90"/>
        <w:ind w:left="348" w:right="115"/>
        <w:jc w:val="both"/>
      </w:pPr>
      <w:r>
        <w:rPr/>
        <w:t>kelompok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TK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permasalahan,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kurangnya antusias anak saat diberi media pembelajaran berupa LKA, anak belum</w:t>
      </w:r>
      <w:r>
        <w:rPr>
          <w:spacing w:val="1"/>
        </w:rPr>
        <w:t> </w:t>
      </w:r>
      <w:r>
        <w:rPr/>
        <w:t>mampu menjelaskan kembali apa itu bencana gempa bumi, penyebab bencana gempa</w:t>
      </w:r>
      <w:r>
        <w:rPr>
          <w:spacing w:val="-57"/>
        </w:rPr>
        <w:t> </w:t>
      </w:r>
      <w:r>
        <w:rPr/>
        <w:t>bumi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langkah-langkah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bencana</w:t>
      </w:r>
      <w:r>
        <w:rPr>
          <w:spacing w:val="1"/>
        </w:rPr>
        <w:t> </w:t>
      </w:r>
      <w:r>
        <w:rPr/>
        <w:t>gempa</w:t>
      </w:r>
      <w:r>
        <w:rPr>
          <w:spacing w:val="1"/>
        </w:rPr>
        <w:t> </w:t>
      </w:r>
      <w:r>
        <w:rPr/>
        <w:t>bumi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media</w:t>
      </w:r>
      <w:r>
        <w:rPr>
          <w:spacing w:val="6"/>
        </w:rPr>
        <w:t> </w:t>
      </w:r>
      <w:r>
        <w:rPr/>
        <w:t>buku</w:t>
      </w:r>
      <w:r>
        <w:rPr>
          <w:spacing w:val="2"/>
        </w:rPr>
        <w:t> </w:t>
      </w:r>
      <w:r>
        <w:rPr/>
        <w:t>cerita.</w:t>
      </w:r>
    </w:p>
    <w:p>
      <w:pPr>
        <w:pStyle w:val="BodyText"/>
        <w:spacing w:before="1"/>
        <w:ind w:left="348" w:right="113" w:firstLine="427"/>
        <w:jc w:val="both"/>
      </w:pPr>
      <w:r>
        <w:rPr/>
        <w:t>Hasil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ada</w:t>
      </w:r>
      <w:r>
        <w:rPr>
          <w:spacing w:val="6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 yang dapat membantu guru dalam pengenalan mitigasi bencana gempa</w:t>
      </w:r>
      <w:r>
        <w:rPr>
          <w:spacing w:val="1"/>
        </w:rPr>
        <w:t> </w:t>
      </w:r>
      <w:r>
        <w:rPr/>
        <w:t>bumi pada anak usia 5-6 tahun. Dengan demikian,</w:t>
      </w:r>
      <w:r>
        <w:rPr>
          <w:spacing w:val="60"/>
        </w:rPr>
        <w:t> </w:t>
      </w:r>
      <w:r>
        <w:rPr/>
        <w:t>media pembelajaran interaktif</w:t>
      </w:r>
      <w:r>
        <w:rPr>
          <w:spacing w:val="1"/>
        </w:rPr>
        <w:t> </w:t>
      </w:r>
      <w:r>
        <w:rPr/>
        <w:t>akan sangat penting dan membantu dalam proses pembelajaran di kelas. Oleh sebab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interaktif</w:t>
      </w:r>
      <w:r>
        <w:rPr>
          <w:spacing w:val="1"/>
        </w:rPr>
        <w:t> </w:t>
      </w:r>
      <w:r>
        <w:rPr/>
        <w:t>berupa</w:t>
      </w:r>
      <w:r>
        <w:rPr>
          <w:spacing w:val="60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memfokuskan aspek</w:t>
      </w:r>
      <w:r>
        <w:rPr>
          <w:spacing w:val="1"/>
        </w:rPr>
        <w:t> </w:t>
      </w:r>
      <w:r>
        <w:rPr/>
        <w:t>perkembangan kognitif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lingkup</w:t>
      </w:r>
      <w:r>
        <w:rPr>
          <w:spacing w:val="1"/>
        </w:rPr>
        <w:t> </w:t>
      </w:r>
      <w:r>
        <w:rPr/>
        <w:t>perkembangan berpikir logis dalam mengenal sebab-akibat tentang lingkungannya</w:t>
      </w:r>
      <w:r>
        <w:rPr>
          <w:spacing w:val="1"/>
        </w:rPr>
        <w:t> </w:t>
      </w:r>
      <w:r>
        <w:rPr/>
        <w:t>pada anak</w:t>
      </w:r>
      <w:r>
        <w:rPr>
          <w:spacing w:val="2"/>
        </w:rPr>
        <w:t> </w:t>
      </w:r>
      <w:r>
        <w:rPr/>
        <w:t>usia</w:t>
      </w:r>
      <w:r>
        <w:rPr>
          <w:spacing w:val="1"/>
        </w:rPr>
        <w:t> </w:t>
      </w:r>
      <w:r>
        <w:rPr/>
        <w:t>5-6</w:t>
      </w:r>
      <w:r>
        <w:rPr>
          <w:spacing w:val="2"/>
        </w:rPr>
        <w:t> </w:t>
      </w:r>
      <w:r>
        <w:rPr/>
        <w:t>tahun.</w:t>
      </w:r>
    </w:p>
    <w:p>
      <w:pPr>
        <w:spacing w:line="275" w:lineRule="exact" w:before="6"/>
        <w:ind w:left="348" w:right="0" w:firstLine="0"/>
        <w:jc w:val="both"/>
        <w:rPr>
          <w:b/>
          <w:sz w:val="24"/>
        </w:rPr>
      </w:pPr>
      <w:r>
        <w:rPr>
          <w:b/>
          <w:i/>
          <w:sz w:val="24"/>
        </w:rPr>
        <w:t>Design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(Desain)</w:t>
      </w:r>
    </w:p>
    <w:p>
      <w:pPr>
        <w:pStyle w:val="BodyText"/>
        <w:ind w:left="348" w:right="118" w:firstLine="427"/>
        <w:jc w:val="both"/>
      </w:pPr>
      <w:r>
        <w:rPr/>
        <w:t>Tahap</w:t>
      </w:r>
      <w:r>
        <w:rPr>
          <w:spacing w:val="1"/>
        </w:rPr>
        <w:t> </w:t>
      </w:r>
      <w:r>
        <w:rPr/>
        <w:t>desain dilakukan untuk</w:t>
      </w:r>
      <w:r>
        <w:rPr>
          <w:spacing w:val="1"/>
        </w:rPr>
        <w:t> </w:t>
      </w:r>
      <w:r>
        <w:rPr/>
        <w:t>melakukan perancangan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-57"/>
        </w:rPr>
        <w:t> </w:t>
      </w:r>
      <w:r>
        <w:rPr/>
        <w:t>dalam</w:t>
      </w:r>
      <w:r>
        <w:rPr>
          <w:spacing w:val="-5"/>
        </w:rPr>
        <w:t> </w:t>
      </w:r>
      <w:r>
        <w:rPr/>
        <w:t>pengenalan</w:t>
      </w:r>
      <w:r>
        <w:rPr>
          <w:spacing w:val="1"/>
        </w:rPr>
        <w:t> </w:t>
      </w:r>
      <w:r>
        <w:rPr/>
        <w:t>mitigasi</w:t>
      </w:r>
      <w:r>
        <w:rPr>
          <w:spacing w:val="-4"/>
        </w:rPr>
        <w:t> </w:t>
      </w:r>
      <w:r>
        <w:rPr/>
        <w:t>bencana gempa</w:t>
      </w:r>
      <w:r>
        <w:rPr>
          <w:spacing w:val="6"/>
        </w:rPr>
        <w:t> </w:t>
      </w:r>
      <w:r>
        <w:rPr/>
        <w:t>bumi</w:t>
      </w:r>
      <w:r>
        <w:rPr>
          <w:spacing w:val="-3"/>
        </w:rPr>
        <w:t> </w:t>
      </w:r>
      <w:r>
        <w:rPr/>
        <w:t>pada anak</w:t>
      </w:r>
      <w:r>
        <w:rPr>
          <w:spacing w:val="1"/>
        </w:rPr>
        <w:t> </w:t>
      </w:r>
      <w:r>
        <w:rPr/>
        <w:t>usia 5-6</w:t>
      </w:r>
      <w:r>
        <w:rPr>
          <w:spacing w:val="1"/>
        </w:rPr>
        <w:t> </w:t>
      </w:r>
      <w:r>
        <w:rPr/>
        <w:t>tahun.</w:t>
      </w:r>
    </w:p>
    <w:p>
      <w:pPr>
        <w:pStyle w:val="BodyText"/>
        <w:ind w:left="348" w:right="115" w:firstLine="427"/>
        <w:jc w:val="both"/>
      </w:pPr>
      <w:r>
        <w:rPr/>
        <w:t>Di tahap desain ada tiga hal yang dilakukan dalam perancangan media 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Sigemi.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perancangan</w:t>
      </w:r>
      <w:r>
        <w:rPr>
          <w:spacing w:val="1"/>
        </w:rPr>
        <w:t> </w:t>
      </w:r>
      <w:r>
        <w:rPr/>
        <w:t>materi,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mengumpulkan informasi yang berkaitan dengan mitigasi bencana gempa bumi. Isi</w:t>
      </w:r>
      <w:r>
        <w:rPr>
          <w:spacing w:val="1"/>
        </w:rPr>
        <w:t> </w:t>
      </w:r>
      <w:r>
        <w:rPr/>
        <w:t>materi media video animasi Sigemi diperoleh dari beberapa refensi yang terpercaya.</w:t>
      </w:r>
      <w:r>
        <w:rPr>
          <w:spacing w:val="1"/>
        </w:rPr>
        <w:t> </w:t>
      </w:r>
      <w:r>
        <w:rPr/>
        <w:t>Materi tersebut</w:t>
      </w:r>
      <w:r>
        <w:rPr>
          <w:spacing w:val="1"/>
        </w:rPr>
        <w:t> </w:t>
      </w:r>
      <w:r>
        <w:rPr/>
        <w:t>diambil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seharusnya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anak,</w:t>
      </w:r>
      <w:r>
        <w:rPr>
          <w:spacing w:val="60"/>
        </w:rPr>
        <w:t> </w:t>
      </w:r>
      <w:r>
        <w:rPr/>
        <w:t>maka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</w:t>
      </w:r>
      <w:r>
        <w:rPr>
          <w:spacing w:val="1"/>
        </w:rPr>
        <w:t> </w:t>
      </w:r>
      <w:r>
        <w:rPr/>
        <w:t>bersumber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Penanggulangan Bencana (BNPB). Selanjutnya, pemilihan materi yang dipilih juga</w:t>
      </w:r>
      <w:r>
        <w:rPr>
          <w:spacing w:val="1"/>
        </w:rPr>
        <w:t> </w:t>
      </w:r>
      <w:r>
        <w:rPr/>
        <w:t>berdasarkan</w:t>
      </w:r>
      <w:r>
        <w:rPr>
          <w:spacing w:val="-4"/>
        </w:rPr>
        <w:t> </w:t>
      </w:r>
      <w:r>
        <w:rPr/>
        <w:t>pada analisis kebutuhan</w:t>
      </w:r>
      <w:r>
        <w:rPr>
          <w:spacing w:val="-4"/>
        </w:rPr>
        <w:t> </w:t>
      </w:r>
      <w:r>
        <w:rPr/>
        <w:t>sasaran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ada di</w:t>
      </w:r>
      <w:r>
        <w:rPr>
          <w:spacing w:val="-4"/>
        </w:rPr>
        <w:t> </w:t>
      </w:r>
      <w:r>
        <w:rPr/>
        <w:t>lapangan.</w:t>
      </w:r>
    </w:p>
    <w:p>
      <w:pPr>
        <w:pStyle w:val="BodyText"/>
        <w:ind w:left="348" w:right="106" w:firstLine="427"/>
        <w:jc w:val="both"/>
      </w:pPr>
      <w:r>
        <w:rPr/>
        <w:t>Kedua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lapangan atau hasil observasi. Desain produk media video animasi Sigemi diambil</w:t>
      </w:r>
      <w:r>
        <w:rPr>
          <w:spacing w:val="1"/>
        </w:rPr>
        <w:t> </w:t>
      </w:r>
      <w:r>
        <w:rPr/>
        <w:t>dari media yang cocok diberikan pada anak usia 5-6 tahun, maka desain media pada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 Sigemi bersumber</w:t>
      </w:r>
      <w:r>
        <w:rPr>
          <w:spacing w:val="1"/>
        </w:rPr>
        <w:t> </w:t>
      </w:r>
      <w:r>
        <w:rPr/>
        <w:t>dari Komisi Penyiaran Indonesia (KPI).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selanjutnya adalah menentukan rancangan konsep media video animasi Sigemi yang</w:t>
      </w:r>
      <w:r>
        <w:rPr>
          <w:spacing w:val="1"/>
        </w:rPr>
        <w:t> </w:t>
      </w:r>
      <w:r>
        <w:rPr/>
        <w:t>dirancang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semaksimal</w:t>
      </w:r>
      <w:r>
        <w:rPr>
          <w:spacing w:val="1"/>
        </w:rPr>
        <w:t> </w:t>
      </w:r>
      <w:r>
        <w:rPr/>
        <w:t>mungkin,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memperhatikan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karakter animasi, bahasa yang mudah dipahami, warna-warna yang digunakan pada</w:t>
      </w:r>
      <w:r>
        <w:rPr>
          <w:spacing w:val="1"/>
        </w:rPr>
        <w:t> </w:t>
      </w:r>
      <w:r>
        <w:rPr/>
        <w:t>video, </w:t>
      </w:r>
      <w:r>
        <w:rPr>
          <w:i/>
        </w:rPr>
        <w:t>dubbing </w:t>
      </w:r>
      <w:r>
        <w:rPr/>
        <w:t>dan </w:t>
      </w:r>
      <w:r>
        <w:rPr>
          <w:i/>
        </w:rPr>
        <w:t>backsound </w:t>
      </w:r>
      <w:r>
        <w:rPr/>
        <w:t>semuanya sesuai dengan karakter anak usia 5-6 tahun.</w:t>
      </w:r>
      <w:r>
        <w:rPr>
          <w:spacing w:val="-57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menggunakan</w:t>
      </w:r>
      <w:r>
        <w:rPr>
          <w:spacing w:val="-4"/>
        </w:rPr>
        <w:t> </w:t>
      </w:r>
      <w:r>
        <w:rPr/>
        <w:t>perancangan </w:t>
      </w:r>
      <w:r>
        <w:rPr>
          <w:i/>
        </w:rPr>
        <w:t>storyboard</w:t>
      </w:r>
      <w:r>
        <w:rPr/>
        <w:t>.</w:t>
      </w:r>
    </w:p>
    <w:p>
      <w:pPr>
        <w:pStyle w:val="BodyText"/>
        <w:ind w:left="348" w:right="107" w:firstLine="427"/>
        <w:jc w:val="both"/>
      </w:pPr>
      <w:r>
        <w:rPr/>
        <w:t>Ketiga penyusunan</w:t>
      </w:r>
      <w:r>
        <w:rPr>
          <w:spacing w:val="1"/>
        </w:rPr>
        <w:t> </w:t>
      </w:r>
      <w:r>
        <w:rPr/>
        <w:t>instrumen kelayakan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disusun 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angket,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angket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>
          <w:i/>
        </w:rPr>
        <w:t>checklist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pengambilan data kepada ahli media, ahli materi dan dua guru TK Islam Al-Fatah</w:t>
      </w:r>
      <w:r>
        <w:rPr>
          <w:spacing w:val="1"/>
        </w:rPr>
        <w:t> </w:t>
      </w:r>
      <w:r>
        <w:rPr/>
        <w:t>Nginden,</w:t>
      </w:r>
      <w:r>
        <w:rPr>
          <w:spacing w:val="3"/>
        </w:rPr>
        <w:t> </w:t>
      </w:r>
      <w:r>
        <w:rPr/>
        <w:t>Surabaya.</w:t>
      </w:r>
    </w:p>
    <w:p>
      <w:pPr>
        <w:spacing w:line="275" w:lineRule="exact" w:before="3"/>
        <w:ind w:left="348" w:right="0" w:firstLine="0"/>
        <w:jc w:val="both"/>
        <w:rPr>
          <w:b/>
          <w:sz w:val="24"/>
        </w:rPr>
      </w:pPr>
      <w:r>
        <w:rPr>
          <w:b/>
          <w:i/>
          <w:sz w:val="24"/>
        </w:rPr>
        <w:t>Development</w:t>
      </w:r>
      <w:r>
        <w:rPr>
          <w:b/>
          <w:i/>
          <w:spacing w:val="-5"/>
          <w:sz w:val="24"/>
        </w:rPr>
        <w:t> </w:t>
      </w:r>
      <w:r>
        <w:rPr>
          <w:b/>
          <w:sz w:val="24"/>
        </w:rPr>
        <w:t>(Pengembangan)</w:t>
      </w:r>
    </w:p>
    <w:p>
      <w:pPr>
        <w:pStyle w:val="BodyText"/>
        <w:ind w:left="348" w:right="109" w:firstLine="427"/>
        <w:jc w:val="both"/>
      </w:pPr>
      <w:r>
        <w:rPr/>
        <w:t>Tahap pengembangan dilakukan untuk dilakukan realisasi dengan menggunakan</w:t>
      </w:r>
      <w:r>
        <w:rPr>
          <w:spacing w:val="1"/>
        </w:rPr>
        <w:t> </w:t>
      </w:r>
      <w:r>
        <w:rPr/>
        <w:t>“</w:t>
      </w:r>
      <w:r>
        <w:rPr>
          <w:i/>
        </w:rPr>
        <w:t>Adobe</w:t>
      </w:r>
      <w:r>
        <w:rPr>
          <w:i/>
          <w:spacing w:val="1"/>
        </w:rPr>
        <w:t> </w:t>
      </w:r>
      <w:r>
        <w:rPr>
          <w:i/>
        </w:rPr>
        <w:t>Premier</w:t>
      </w:r>
      <w:r>
        <w:rPr>
          <w:i/>
          <w:spacing w:val="1"/>
        </w:rPr>
        <w:t> </w:t>
      </w:r>
      <w:r>
        <w:rPr/>
        <w:t>dan </w:t>
      </w:r>
      <w:r>
        <w:rPr>
          <w:i/>
        </w:rPr>
        <w:t>Adobe</w:t>
      </w:r>
      <w:r>
        <w:rPr>
          <w:i/>
          <w:spacing w:val="1"/>
        </w:rPr>
        <w:t> </w:t>
      </w:r>
      <w:r>
        <w:rPr>
          <w:i/>
        </w:rPr>
        <w:t>Aftereffect</w:t>
      </w:r>
      <w:r>
        <w:rPr/>
        <w:t>”</w:t>
      </w:r>
      <w:r>
        <w:rPr>
          <w:spacing w:val="1"/>
        </w:rPr>
        <w:t> </w:t>
      </w:r>
      <w:r>
        <w:rPr/>
        <w:t>versi 2019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berfungsi untuk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pengeditan video animasi dan “</w:t>
      </w:r>
      <w:r>
        <w:rPr>
          <w:i/>
        </w:rPr>
        <w:t>Adobe Audition</w:t>
      </w:r>
      <w:r>
        <w:rPr/>
        <w:t>” versi 2018 yang berfungsi sebagai</w:t>
      </w:r>
      <w:r>
        <w:rPr>
          <w:spacing w:val="1"/>
        </w:rPr>
        <w:t> </w:t>
      </w:r>
      <w:r>
        <w:rPr>
          <w:i/>
        </w:rPr>
        <w:t>editing</w:t>
      </w:r>
      <w:r>
        <w:rPr>
          <w:i/>
          <w:spacing w:val="1"/>
        </w:rPr>
        <w:t> </w:t>
      </w:r>
      <w:r>
        <w:rPr/>
        <w:t>penambahan</w:t>
      </w:r>
      <w:r>
        <w:rPr>
          <w:spacing w:val="1"/>
        </w:rPr>
        <w:t> </w:t>
      </w:r>
      <w:r>
        <w:rPr/>
        <w:t>suara.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dikembangkan</w:t>
      </w:r>
      <w:r>
        <w:rPr>
          <w:spacing w:val="1"/>
        </w:rPr>
        <w:t> </w:t>
      </w:r>
      <w:r>
        <w:rPr/>
        <w:t>merupakan jenis media pembelajaran interaktif, yaitu berupa media video animasi 2</w:t>
      </w:r>
      <w:r>
        <w:rPr>
          <w:spacing w:val="1"/>
        </w:rPr>
        <w:t> </w:t>
      </w:r>
      <w:r>
        <w:rPr/>
        <w:t>dimensi</w:t>
      </w:r>
      <w:r>
        <w:rPr>
          <w:spacing w:val="16"/>
        </w:rPr>
        <w:t> </w:t>
      </w:r>
      <w:r>
        <w:rPr/>
        <w:t>yang</w:t>
      </w:r>
      <w:r>
        <w:rPr>
          <w:spacing w:val="21"/>
        </w:rPr>
        <w:t> </w:t>
      </w:r>
      <w:r>
        <w:rPr/>
        <w:t>memiliki</w:t>
      </w:r>
      <w:r>
        <w:rPr>
          <w:spacing w:val="7"/>
        </w:rPr>
        <w:t> </w:t>
      </w:r>
      <w:r>
        <w:rPr/>
        <w:t>durasi</w:t>
      </w:r>
      <w:r>
        <w:rPr>
          <w:spacing w:val="13"/>
        </w:rPr>
        <w:t> </w:t>
      </w:r>
      <w:r>
        <w:rPr/>
        <w:t>±5</w:t>
      </w:r>
      <w:r>
        <w:rPr>
          <w:spacing w:val="21"/>
        </w:rPr>
        <w:t> </w:t>
      </w:r>
      <w:r>
        <w:rPr/>
        <w:t>menit.</w:t>
      </w:r>
      <w:r>
        <w:rPr>
          <w:spacing w:val="18"/>
        </w:rPr>
        <w:t> </w:t>
      </w:r>
      <w:r>
        <w:rPr/>
        <w:t>Media</w:t>
      </w:r>
      <w:r>
        <w:rPr>
          <w:spacing w:val="15"/>
        </w:rPr>
        <w:t> </w:t>
      </w:r>
      <w:r>
        <w:rPr/>
        <w:t>video</w:t>
      </w:r>
      <w:r>
        <w:rPr>
          <w:spacing w:val="20"/>
        </w:rPr>
        <w:t> </w:t>
      </w:r>
      <w:r>
        <w:rPr/>
        <w:t>animasi</w:t>
      </w:r>
      <w:r>
        <w:rPr>
          <w:spacing w:val="17"/>
        </w:rPr>
        <w:t> </w:t>
      </w:r>
      <w:r>
        <w:rPr/>
        <w:t>ini</w:t>
      </w:r>
      <w:r>
        <w:rPr>
          <w:spacing w:val="12"/>
        </w:rPr>
        <w:t> </w:t>
      </w:r>
      <w:r>
        <w:rPr/>
        <w:t>dapat</w:t>
      </w:r>
      <w:r>
        <w:rPr>
          <w:spacing w:val="21"/>
        </w:rPr>
        <w:t> </w:t>
      </w:r>
      <w:r>
        <w:rPr/>
        <w:t>dilihat</w:t>
      </w:r>
      <w:r>
        <w:rPr>
          <w:spacing w:val="21"/>
        </w:rPr>
        <w:t> </w:t>
      </w:r>
      <w:r>
        <w:rPr/>
        <w:t>pada</w:t>
      </w:r>
    </w:p>
    <w:p>
      <w:pPr>
        <w:spacing w:after="0"/>
        <w:jc w:val="both"/>
        <w:sectPr>
          <w:headerReference w:type="default" r:id="rId16"/>
          <w:footerReference w:type="default" r:id="rId17"/>
          <w:pgSz w:w="11910" w:h="16840"/>
          <w:pgMar w:header="714" w:footer="1092" w:top="1380" w:bottom="1280" w:left="1640" w:right="1580"/>
        </w:sectPr>
      </w:pPr>
    </w:p>
    <w:p>
      <w:pPr>
        <w:spacing w:before="0" w:after="5"/>
        <w:ind w:left="0" w:right="319" w:firstLine="0"/>
        <w:jc w:val="right"/>
        <w:rPr>
          <w:sz w:val="20"/>
        </w:rPr>
      </w:pPr>
      <w:r>
        <w:rPr/>
        <w:pict>
          <v:group style="position:absolute;margin-left:152.970001pt;margin-top:281.999969pt;width:101.35pt;height:281.2pt;mso-position-horizontal-relative:page;mso-position-vertical-relative:page;z-index:-16243200" coordorigin="3059,5640" coordsize="2027,5624">
            <v:shape style="position:absolute;left:3059;top:9048;width:1956;height:1095" type="#_x0000_t75" stroked="false">
              <v:imagedata r:id="rId20" o:title=""/>
            </v:shape>
            <v:shape style="position:absolute;left:3095;top:10142;width:1956;height:1121" type="#_x0000_t75" stroked="false">
              <v:imagedata r:id="rId21" o:title=""/>
            </v:shape>
            <v:shape style="position:absolute;left:3068;top:6789;width:2002;height:2248" type="#_x0000_t75" stroked="false">
              <v:imagedata r:id="rId22" o:title=""/>
            </v:shape>
            <v:shape style="position:absolute;left:3061;top:5640;width:2025;height:1138" type="#_x0000_t75" stroked="false">
              <v:imagedata r:id="rId23" o:title=""/>
            </v:shape>
            <w10:wrap type="none"/>
          </v:group>
        </w:pict>
      </w:r>
      <w:r>
        <w:rPr>
          <w:sz w:val="20"/>
        </w:rPr>
        <w:t>Hal: xx-xx</w:t>
      </w:r>
    </w:p>
    <w:p>
      <w:pPr>
        <w:pStyle w:val="BodyText"/>
        <w:spacing w:line="20" w:lineRule="exact"/>
        <w:ind w:left="213"/>
        <w:rPr>
          <w:sz w:val="2"/>
        </w:rPr>
      </w:pPr>
      <w:r>
        <w:rPr>
          <w:sz w:val="2"/>
        </w:rPr>
        <w:pict>
          <v:group style="width:413.45pt;height:1pt;mso-position-horizontal-relative:char;mso-position-vertical-relative:line" coordorigin="0,0" coordsize="8269,20">
            <v:rect style="position:absolute;left:0;top:0;width:8269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242" w:lineRule="auto" w:before="90"/>
        <w:ind w:left="348" w:right="114"/>
      </w:pPr>
      <w:r>
        <w:rPr/>
        <w:t>aplikasi</w:t>
      </w:r>
      <w:r>
        <w:rPr>
          <w:spacing w:val="19"/>
        </w:rPr>
        <w:t> </w:t>
      </w:r>
      <w:r>
        <w:rPr>
          <w:i/>
        </w:rPr>
        <w:t>YouTube</w:t>
      </w:r>
      <w:r>
        <w:rPr>
          <w:i/>
          <w:spacing w:val="23"/>
        </w:rPr>
        <w:t> </w:t>
      </w:r>
      <w:r>
        <w:rPr/>
        <w:t>secara</w:t>
      </w:r>
      <w:r>
        <w:rPr>
          <w:spacing w:val="23"/>
        </w:rPr>
        <w:t> </w:t>
      </w:r>
      <w:r>
        <w:rPr>
          <w:i/>
        </w:rPr>
        <w:t>online</w:t>
      </w:r>
      <w:r>
        <w:rPr>
          <w:i/>
          <w:spacing w:val="23"/>
        </w:rPr>
        <w:t> </w:t>
      </w:r>
      <w:r>
        <w:rPr/>
        <w:t>dan</w:t>
      </w:r>
      <w:r>
        <w:rPr>
          <w:spacing w:val="18"/>
        </w:rPr>
        <w:t> </w:t>
      </w:r>
      <w:r>
        <w:rPr/>
        <w:t>diunduh</w:t>
      </w:r>
      <w:r>
        <w:rPr>
          <w:spacing w:val="19"/>
        </w:rPr>
        <w:t> </w:t>
      </w:r>
      <w:r>
        <w:rPr/>
        <w:t>secara</w:t>
      </w:r>
      <w:r>
        <w:rPr>
          <w:spacing w:val="22"/>
        </w:rPr>
        <w:t> </w:t>
      </w:r>
      <w:r>
        <w:rPr/>
        <w:t>bebas.</w:t>
      </w:r>
      <w:r>
        <w:rPr>
          <w:spacing w:val="25"/>
        </w:rPr>
        <w:t> </w:t>
      </w:r>
      <w:r>
        <w:rPr/>
        <w:t>Berikut</w:t>
      </w:r>
      <w:r>
        <w:rPr>
          <w:spacing w:val="28"/>
        </w:rPr>
        <w:t> </w:t>
      </w:r>
      <w:r>
        <w:rPr/>
        <w:t>adalah</w:t>
      </w:r>
      <w:r>
        <w:rPr>
          <w:spacing w:val="24"/>
        </w:rPr>
        <w:t> </w:t>
      </w:r>
      <w:r>
        <w:rPr/>
        <w:t>isi</w:t>
      </w:r>
      <w:r>
        <w:rPr>
          <w:spacing w:val="14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media</w:t>
      </w:r>
      <w:r>
        <w:rPr>
          <w:spacing w:val="5"/>
        </w:rPr>
        <w:t> </w:t>
      </w:r>
      <w:r>
        <w:rPr/>
        <w:t>video</w:t>
      </w:r>
      <w:r>
        <w:rPr>
          <w:spacing w:val="6"/>
        </w:rPr>
        <w:t> </w:t>
      </w:r>
      <w:r>
        <w:rPr/>
        <w:t>animasi</w:t>
      </w:r>
      <w:r>
        <w:rPr>
          <w:spacing w:val="-8"/>
        </w:rPr>
        <w:t> </w:t>
      </w:r>
      <w:r>
        <w:rPr/>
        <w:t>Sigemi</w:t>
      </w:r>
      <w:r>
        <w:rPr>
          <w:spacing w:val="-2"/>
        </w:rPr>
        <w:t> </w:t>
      </w:r>
      <w:r>
        <w:rPr/>
        <w:t>sebagai</w:t>
      </w:r>
      <w:r>
        <w:rPr>
          <w:spacing w:val="2"/>
        </w:rPr>
        <w:t> </w:t>
      </w:r>
      <w:r>
        <w:rPr/>
        <w:t>berikut: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after="6"/>
        <w:ind w:left="2081"/>
      </w:pPr>
      <w:r>
        <w:rPr/>
        <w:t>Tabel</w:t>
      </w:r>
      <w:r>
        <w:rPr>
          <w:spacing w:val="-10"/>
        </w:rPr>
        <w:t> </w:t>
      </w:r>
      <w:r>
        <w:rPr/>
        <w:t>3 Pengembangan</w:t>
      </w:r>
      <w:r>
        <w:rPr>
          <w:spacing w:val="-5"/>
        </w:rPr>
        <w:t> </w:t>
      </w:r>
      <w:r>
        <w:rPr/>
        <w:t>Media</w:t>
      </w:r>
      <w:r>
        <w:rPr>
          <w:spacing w:val="-2"/>
        </w:rPr>
        <w:t> </w:t>
      </w:r>
      <w:r>
        <w:rPr/>
        <w:t>Video</w:t>
      </w:r>
      <w:r>
        <w:rPr>
          <w:spacing w:val="3"/>
        </w:rPr>
        <w:t> </w:t>
      </w:r>
      <w:r>
        <w:rPr/>
        <w:t>Animasi</w:t>
      </w:r>
      <w:r>
        <w:rPr>
          <w:spacing w:val="-6"/>
        </w:rPr>
        <w:t> </w:t>
      </w:r>
      <w:r>
        <w:rPr/>
        <w:t>Sigemi</w:t>
      </w: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5"/>
        <w:gridCol w:w="3875"/>
      </w:tblGrid>
      <w:tr>
        <w:trPr>
          <w:trHeight w:val="277" w:hRule="atLeast"/>
        </w:trPr>
        <w:tc>
          <w:tcPr>
            <w:tcW w:w="7260" w:type="dxa"/>
            <w:gridSpan w:val="2"/>
          </w:tcPr>
          <w:p>
            <w:pPr>
              <w:pStyle w:val="TableParagraph"/>
              <w:spacing w:line="258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Isi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materi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video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animasi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“Sigemi”</w:t>
            </w:r>
          </w:p>
        </w:tc>
      </w:tr>
      <w:tr>
        <w:trPr>
          <w:trHeight w:val="2294" w:hRule="atLeast"/>
        </w:trPr>
        <w:tc>
          <w:tcPr>
            <w:tcW w:w="3385" w:type="dxa"/>
          </w:tcPr>
          <w:p>
            <w:pPr>
              <w:pStyle w:val="TableParagraph"/>
              <w:ind w:left="67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71587" cy="1425321"/>
                  <wp:effectExtent l="0" t="0" r="0" b="0"/>
                  <wp:docPr id="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87" cy="142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875" w:type="dxa"/>
          </w:tcPr>
          <w:p>
            <w:pPr>
              <w:pStyle w:val="TableParagraph"/>
              <w:spacing w:line="242" w:lineRule="auto"/>
              <w:ind w:left="1325" w:right="615" w:hanging="721"/>
              <w:rPr>
                <w:sz w:val="24"/>
              </w:rPr>
            </w:pPr>
            <w:r>
              <w:rPr>
                <w:sz w:val="24"/>
              </w:rPr>
              <w:t>Penjelasan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bencana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gempa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bumi</w:t>
            </w:r>
          </w:p>
        </w:tc>
      </w:tr>
      <w:tr>
        <w:trPr>
          <w:trHeight w:val="1137" w:hRule="atLeast"/>
        </w:trPr>
        <w:tc>
          <w:tcPr>
            <w:tcW w:w="33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75" w:type="dxa"/>
          </w:tcPr>
          <w:p>
            <w:pPr>
              <w:pStyle w:val="TableParagraph"/>
              <w:spacing w:line="237" w:lineRule="auto"/>
              <w:ind w:left="1325" w:right="510" w:hanging="826"/>
              <w:rPr>
                <w:sz w:val="24"/>
              </w:rPr>
            </w:pPr>
            <w:r>
              <w:rPr>
                <w:sz w:val="24"/>
              </w:rPr>
              <w:t>Penjelasan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penyebab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bencana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gempa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bumi</w:t>
            </w:r>
          </w:p>
        </w:tc>
      </w:tr>
      <w:tr>
        <w:trPr>
          <w:trHeight w:val="2251" w:hRule="atLeast"/>
        </w:trPr>
        <w:tc>
          <w:tcPr>
            <w:tcW w:w="33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75" w:type="dxa"/>
          </w:tcPr>
          <w:p>
            <w:pPr>
              <w:pStyle w:val="TableParagraph"/>
              <w:spacing w:line="268" w:lineRule="exact"/>
              <w:ind w:left="435" w:right="465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gempa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tektonik</w:t>
            </w:r>
          </w:p>
        </w:tc>
      </w:tr>
      <w:tr>
        <w:trPr>
          <w:trHeight w:val="2218" w:hRule="atLeast"/>
        </w:trPr>
        <w:tc>
          <w:tcPr>
            <w:tcW w:w="33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75" w:type="dxa"/>
          </w:tcPr>
          <w:p>
            <w:pPr>
              <w:pStyle w:val="TableParagraph"/>
              <w:spacing w:line="268" w:lineRule="exact"/>
              <w:ind w:left="440" w:right="465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gempa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vulkaniknik</w:t>
            </w:r>
          </w:p>
        </w:tc>
      </w:tr>
      <w:tr>
        <w:trPr>
          <w:trHeight w:val="1089" w:hRule="atLeast"/>
        </w:trPr>
        <w:tc>
          <w:tcPr>
            <w:tcW w:w="3385" w:type="dxa"/>
          </w:tcPr>
          <w:p>
            <w:pPr>
              <w:pStyle w:val="TableParagraph"/>
              <w:ind w:left="7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17549" cy="676084"/>
                  <wp:effectExtent l="0" t="0" r="0" b="0"/>
                  <wp:docPr id="5" name="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8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549" cy="676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875" w:type="dxa"/>
          </w:tcPr>
          <w:p>
            <w:pPr>
              <w:pStyle w:val="TableParagraph"/>
              <w:spacing w:line="242" w:lineRule="auto"/>
              <w:ind w:left="902" w:right="383" w:hanging="543"/>
              <w:rPr>
                <w:sz w:val="24"/>
              </w:rPr>
            </w:pPr>
            <w:r>
              <w:rPr>
                <w:sz w:val="24"/>
              </w:rPr>
              <w:t>Penjelasan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langkah-langkah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bencana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gempa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bumi</w:t>
            </w:r>
          </w:p>
        </w:tc>
      </w:tr>
    </w:tbl>
    <w:p>
      <w:pPr>
        <w:spacing w:after="0" w:line="242" w:lineRule="auto"/>
        <w:rPr>
          <w:sz w:val="24"/>
        </w:rPr>
        <w:sectPr>
          <w:headerReference w:type="default" r:id="rId18"/>
          <w:footerReference w:type="default" r:id="rId19"/>
          <w:pgSz w:w="11910" w:h="16840"/>
          <w:pgMar w:header="978" w:footer="1113" w:top="1420" w:bottom="1300" w:left="1640" w:right="1580"/>
        </w:sectPr>
      </w:pPr>
    </w:p>
    <w:p>
      <w:pPr>
        <w:pStyle w:val="BodyText"/>
        <w:spacing w:before="7" w:after="1"/>
        <w:rPr>
          <w:sz w:val="26"/>
        </w:rPr>
      </w:pP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5"/>
        <w:gridCol w:w="3875"/>
      </w:tblGrid>
      <w:tr>
        <w:trPr>
          <w:trHeight w:val="5631" w:hRule="atLeast"/>
        </w:trPr>
        <w:tc>
          <w:tcPr>
            <w:tcW w:w="3385" w:type="dxa"/>
          </w:tcPr>
          <w:p>
            <w:pPr>
              <w:pStyle w:val="TableParagraph"/>
              <w:ind w:left="529"/>
              <w:rPr>
                <w:sz w:val="20"/>
              </w:rPr>
            </w:pPr>
            <w:r>
              <w:rPr>
                <w:sz w:val="20"/>
              </w:rPr>
              <w:pict>
                <v:group style="width:100.35pt;height:281.3pt;mso-position-horizontal-relative:char;mso-position-vertical-relative:line" coordorigin="0,0" coordsize="2007,5626">
                  <v:shape style="position:absolute;left:0;top:0;width:2007;height:4511" type="#_x0000_t75" stroked="false">
                    <v:imagedata r:id="rId28" o:title=""/>
                  </v:shape>
                  <v:shape style="position:absolute;left:0;top:4510;width:1979;height:1115" type="#_x0000_t75" stroked="false">
                    <v:imagedata r:id="rId29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875" w:type="dxa"/>
          </w:tcPr>
          <w:p>
            <w:pPr>
              <w:pStyle w:val="TableParagraph"/>
              <w:tabs>
                <w:tab w:pos="2975" w:val="left" w:leader="none"/>
              </w:tabs>
              <w:spacing w:line="242" w:lineRule="auto"/>
              <w:ind w:left="105" w:right="105" w:firstLine="427"/>
              <w:rPr>
                <w:sz w:val="24"/>
              </w:rPr>
            </w:pPr>
            <w:r>
              <w:rPr>
                <w:sz w:val="24"/>
              </w:rPr>
              <w:t>Langkah-langkah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saat</w:t>
              <w:tab/>
            </w:r>
            <w:r>
              <w:rPr>
                <w:spacing w:val="-2"/>
                <w:sz w:val="24"/>
              </w:rPr>
              <w:t>bencana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gempa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bumi: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71" w:lineRule="exact" w:before="0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Tetap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tenang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waspada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37" w:lineRule="auto" w:before="0" w:after="0"/>
              <w:ind w:left="825" w:right="106" w:hanging="360"/>
              <w:jc w:val="left"/>
              <w:rPr>
                <w:sz w:val="24"/>
              </w:rPr>
            </w:pPr>
            <w:r>
              <w:rPr>
                <w:sz w:val="24"/>
              </w:rPr>
              <w:t>Hindari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kaca,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lemari,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pigura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lain-lain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75" w:lineRule="exact" w:before="0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Berlindung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bawah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meja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75" w:lineRule="exact" w:before="0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Keluar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ruangan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2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Mencari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jalan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evakuasi</w:t>
            </w:r>
          </w:p>
        </w:tc>
      </w:tr>
    </w:tbl>
    <w:p>
      <w:pPr>
        <w:pStyle w:val="BodyText"/>
        <w:spacing w:before="3"/>
        <w:rPr>
          <w:sz w:val="15"/>
        </w:rPr>
      </w:pPr>
    </w:p>
    <w:p>
      <w:pPr>
        <w:pStyle w:val="BodyText"/>
        <w:spacing w:line="242" w:lineRule="auto" w:before="90"/>
        <w:ind w:left="348" w:firstLine="427"/>
      </w:pPr>
      <w:r>
        <w:rPr/>
        <w:t>Selanjutnya</w:t>
      </w:r>
      <w:r>
        <w:rPr>
          <w:spacing w:val="25"/>
        </w:rPr>
        <w:t> </w:t>
      </w:r>
      <w:r>
        <w:rPr/>
        <w:t>dilakukan</w:t>
      </w:r>
      <w:r>
        <w:rPr>
          <w:spacing w:val="20"/>
        </w:rPr>
        <w:t> </w:t>
      </w:r>
      <w:r>
        <w:rPr/>
        <w:t>uji</w:t>
      </w:r>
      <w:r>
        <w:rPr>
          <w:spacing w:val="27"/>
        </w:rPr>
        <w:t> </w:t>
      </w:r>
      <w:r>
        <w:rPr/>
        <w:t>validasi</w:t>
      </w:r>
      <w:r>
        <w:rPr>
          <w:spacing w:val="17"/>
        </w:rPr>
        <w:t> </w:t>
      </w:r>
      <w:r>
        <w:rPr/>
        <w:t>oleh</w:t>
      </w:r>
      <w:r>
        <w:rPr>
          <w:spacing w:val="26"/>
        </w:rPr>
        <w:t> </w:t>
      </w:r>
      <w:r>
        <w:rPr/>
        <w:t>ahli</w:t>
      </w:r>
      <w:r>
        <w:rPr>
          <w:spacing w:val="26"/>
        </w:rPr>
        <w:t> </w:t>
      </w:r>
      <w:r>
        <w:rPr/>
        <w:t>matri</w:t>
      </w:r>
      <w:r>
        <w:rPr>
          <w:spacing w:val="21"/>
        </w:rPr>
        <w:t> </w:t>
      </w:r>
      <w:r>
        <w:rPr/>
        <w:t>dan</w:t>
      </w:r>
      <w:r>
        <w:rPr>
          <w:spacing w:val="21"/>
        </w:rPr>
        <w:t> </w:t>
      </w:r>
      <w:r>
        <w:rPr/>
        <w:t>ahli</w:t>
      </w:r>
      <w:r>
        <w:rPr>
          <w:spacing w:val="27"/>
        </w:rPr>
        <w:t> </w:t>
      </w:r>
      <w:r>
        <w:rPr/>
        <w:t>media,</w:t>
      </w:r>
      <w:r>
        <w:rPr>
          <w:spacing w:val="33"/>
        </w:rPr>
        <w:t> </w:t>
      </w:r>
      <w:r>
        <w:rPr/>
        <w:t>berikut</w:t>
      </w:r>
      <w:r>
        <w:rPr>
          <w:spacing w:val="31"/>
        </w:rPr>
        <w:t> </w:t>
      </w:r>
      <w:r>
        <w:rPr/>
        <w:t>hasil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diperoleh:</w:t>
      </w:r>
    </w:p>
    <w:p>
      <w:pPr>
        <w:pStyle w:val="BodyText"/>
        <w:spacing w:line="271" w:lineRule="exact" w:after="10"/>
        <w:ind w:left="3411"/>
      </w:pPr>
      <w:r>
        <w:rPr/>
        <w:t>Tabel</w:t>
      </w:r>
      <w:r>
        <w:rPr>
          <w:spacing w:val="-5"/>
        </w:rPr>
        <w:t> </w:t>
      </w:r>
      <w:r>
        <w:rPr/>
        <w:t>4</w:t>
      </w:r>
      <w:r>
        <w:rPr>
          <w:spacing w:val="3"/>
        </w:rPr>
        <w:t> </w:t>
      </w:r>
      <w:r>
        <w:rPr/>
        <w:t>Hasil</w:t>
      </w:r>
      <w:r>
        <w:rPr>
          <w:spacing w:val="-2"/>
        </w:rPr>
        <w:t> </w:t>
      </w:r>
      <w:r>
        <w:rPr/>
        <w:t>Uji</w:t>
      </w:r>
      <w:r>
        <w:rPr>
          <w:spacing w:val="-6"/>
        </w:rPr>
        <w:t> </w:t>
      </w:r>
      <w:r>
        <w:rPr/>
        <w:t>Validasi</w:t>
      </w:r>
    </w:p>
    <w:tbl>
      <w:tblPr>
        <w:tblW w:w="0" w:type="auto"/>
        <w:jc w:val="left"/>
        <w:tblInd w:w="1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848"/>
        <w:gridCol w:w="1226"/>
        <w:gridCol w:w="1718"/>
      </w:tblGrid>
      <w:tr>
        <w:trPr>
          <w:trHeight w:val="465" w:hRule="atLeast"/>
        </w:trPr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Validator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Skor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Presentase</w:t>
            </w:r>
          </w:p>
        </w:tc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Keterangan</w:t>
            </w:r>
          </w:p>
        </w:tc>
      </w:tr>
      <w:tr>
        <w:trPr>
          <w:trHeight w:val="360" w:hRule="atLeast"/>
        </w:trPr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39"/>
              <w:rPr>
                <w:sz w:val="20"/>
              </w:rPr>
            </w:pPr>
            <w:r>
              <w:rPr>
                <w:sz w:val="20"/>
              </w:rPr>
              <w:t>Ahli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50"/>
              <w:rPr>
                <w:sz w:val="20"/>
              </w:rPr>
            </w:pPr>
            <w:r>
              <w:rPr>
                <w:sz w:val="20"/>
              </w:rPr>
              <w:t>92,5%</w:t>
            </w:r>
          </w:p>
        </w:tc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Baik</w:t>
            </w:r>
          </w:p>
        </w:tc>
      </w:tr>
      <w:tr>
        <w:trPr>
          <w:trHeight w:val="258" w:hRule="atLeast"/>
        </w:trPr>
        <w:tc>
          <w:tcPr>
            <w:tcW w:w="17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39"/>
              <w:rPr>
                <w:sz w:val="20"/>
              </w:rPr>
            </w:pPr>
            <w:r>
              <w:rPr>
                <w:sz w:val="20"/>
              </w:rPr>
              <w:t>Ahli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Media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50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62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Baik</w:t>
            </w:r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348" w:right="116" w:firstLine="427"/>
        <w:jc w:val="both"/>
      </w:pPr>
      <w:r>
        <w:rPr/>
        <w:t>Berdasarkan hasil uji validasi di atas menunjukkan hasil dari ahli materi 92,5%</w:t>
      </w:r>
      <w:r>
        <w:rPr>
          <w:spacing w:val="1"/>
        </w:rPr>
        <w:t> </w:t>
      </w:r>
      <w:r>
        <w:rPr/>
        <w:t>dan hasil dari ahli media 100% menunjukkan bahwa media video animasi Sigemi</w:t>
      </w:r>
      <w:r>
        <w:rPr>
          <w:spacing w:val="1"/>
        </w:rPr>
        <w:t> </w:t>
      </w:r>
      <w:r>
        <w:rPr/>
        <w:t>sangat</w:t>
      </w:r>
      <w:r>
        <w:rPr>
          <w:spacing w:val="3"/>
        </w:rPr>
        <w:t> </w:t>
      </w:r>
      <w:r>
        <w:rPr/>
        <w:t>baik</w:t>
      </w:r>
      <w:r>
        <w:rPr>
          <w:spacing w:val="-2"/>
        </w:rPr>
        <w:t> </w:t>
      </w:r>
      <w:r>
        <w:rPr/>
        <w:t>sehingga</w:t>
      </w:r>
      <w:r>
        <w:rPr>
          <w:spacing w:val="-2"/>
        </w:rPr>
        <w:t> </w:t>
      </w:r>
      <w:r>
        <w:rPr/>
        <w:t>dapat</w:t>
      </w:r>
      <w:r>
        <w:rPr>
          <w:spacing w:val="3"/>
        </w:rPr>
        <w:t> </w:t>
      </w:r>
      <w:r>
        <w:rPr/>
        <w:t>dikatakan</w:t>
      </w:r>
      <w:r>
        <w:rPr>
          <w:spacing w:val="-1"/>
        </w:rPr>
        <w:t> </w:t>
      </w:r>
      <w:r>
        <w:rPr/>
        <w:t>layak</w:t>
      </w:r>
      <w:r>
        <w:rPr>
          <w:spacing w:val="-1"/>
        </w:rPr>
        <w:t> </w:t>
      </w:r>
      <w:r>
        <w:rPr/>
        <w:t>digunakan</w:t>
      </w:r>
      <w:r>
        <w:rPr>
          <w:spacing w:val="-6"/>
        </w:rPr>
        <w:t> </w:t>
      </w:r>
      <w:r>
        <w:rPr/>
        <w:t>pada</w:t>
      </w:r>
      <w:r>
        <w:rPr>
          <w:spacing w:val="-3"/>
        </w:rPr>
        <w:t> </w:t>
      </w:r>
      <w:r>
        <w:rPr/>
        <w:t>proses</w:t>
      </w:r>
      <w:r>
        <w:rPr>
          <w:spacing w:val="-3"/>
        </w:rPr>
        <w:t> </w:t>
      </w:r>
      <w:r>
        <w:rPr/>
        <w:t>pembelajaran.</w:t>
      </w:r>
    </w:p>
    <w:p>
      <w:pPr>
        <w:pStyle w:val="BodyText"/>
        <w:spacing w:line="242" w:lineRule="auto"/>
        <w:ind w:left="348" w:right="123" w:firstLine="720"/>
        <w:jc w:val="both"/>
      </w:pPr>
      <w:r>
        <w:rPr/>
        <w:t>Selanjutnya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coba</w:t>
      </w:r>
      <w:r>
        <w:rPr>
          <w:spacing w:val="1"/>
        </w:rPr>
        <w:t> </w:t>
      </w:r>
      <w:r>
        <w:rPr/>
        <w:t>pengguna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Guru</w:t>
      </w:r>
      <w:r>
        <w:rPr>
          <w:spacing w:val="-57"/>
        </w:rPr>
        <w:t> </w:t>
      </w:r>
      <w:r>
        <w:rPr/>
        <w:t>PAUD.</w:t>
      </w:r>
      <w:r>
        <w:rPr>
          <w:spacing w:val="3"/>
        </w:rPr>
        <w:t> </w:t>
      </w:r>
      <w:r>
        <w:rPr/>
        <w:t>Berikut</w:t>
      </w:r>
      <w:r>
        <w:rPr>
          <w:spacing w:val="7"/>
        </w:rPr>
        <w:t> </w:t>
      </w:r>
      <w:r>
        <w:rPr/>
        <w:t>hasil</w:t>
      </w:r>
      <w:r>
        <w:rPr>
          <w:spacing w:val="-7"/>
        </w:rPr>
        <w:t> </w:t>
      </w:r>
      <w:r>
        <w:rPr/>
        <w:t>dari</w:t>
      </w:r>
      <w:r>
        <w:rPr>
          <w:spacing w:val="-7"/>
        </w:rPr>
        <w:t> </w:t>
      </w:r>
      <w:r>
        <w:rPr/>
        <w:t>uji</w:t>
      </w:r>
      <w:r>
        <w:rPr>
          <w:spacing w:val="-3"/>
        </w:rPr>
        <w:t> </w:t>
      </w:r>
      <w:r>
        <w:rPr/>
        <w:t>coba</w:t>
      </w:r>
      <w:r>
        <w:rPr>
          <w:spacing w:val="1"/>
        </w:rPr>
        <w:t> </w:t>
      </w:r>
      <w:r>
        <w:rPr/>
        <w:t>pengguna:</w:t>
      </w:r>
    </w:p>
    <w:p>
      <w:pPr>
        <w:pStyle w:val="BodyText"/>
        <w:spacing w:line="271" w:lineRule="exact" w:after="9"/>
        <w:ind w:left="3128"/>
        <w:jc w:val="both"/>
      </w:pPr>
      <w:r>
        <w:rPr/>
        <w:t>Tabel</w:t>
      </w:r>
      <w:r>
        <w:rPr>
          <w:spacing w:val="-9"/>
        </w:rPr>
        <w:t> </w:t>
      </w:r>
      <w:r>
        <w:rPr/>
        <w:t>5</w:t>
      </w:r>
      <w:r>
        <w:rPr>
          <w:spacing w:val="1"/>
        </w:rPr>
        <w:t> </w:t>
      </w:r>
      <w:r>
        <w:rPr/>
        <w:t>Uji</w:t>
      </w:r>
      <w:r>
        <w:rPr>
          <w:spacing w:val="-4"/>
        </w:rPr>
        <w:t> </w:t>
      </w:r>
      <w:r>
        <w:rPr/>
        <w:t>Coba</w:t>
      </w:r>
      <w:r>
        <w:rPr>
          <w:spacing w:val="-1"/>
        </w:rPr>
        <w:t> </w:t>
      </w:r>
      <w:r>
        <w:rPr/>
        <w:t>Pengguna</w:t>
      </w:r>
    </w:p>
    <w:tbl>
      <w:tblPr>
        <w:tblW w:w="0" w:type="auto"/>
        <w:jc w:val="left"/>
        <w:tblInd w:w="1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"/>
        <w:gridCol w:w="1003"/>
        <w:gridCol w:w="1673"/>
        <w:gridCol w:w="2213"/>
      </w:tblGrid>
      <w:tr>
        <w:trPr>
          <w:trHeight w:val="364" w:hRule="atLeast"/>
        </w:trPr>
        <w:tc>
          <w:tcPr>
            <w:tcW w:w="14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ind w:right="3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Guru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ind w:left="273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Skor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ind w:left="281" w:right="4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Presentase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ind w:left="459"/>
              <w:rPr>
                <w:b/>
                <w:sz w:val="20"/>
              </w:rPr>
            </w:pPr>
            <w:r>
              <w:rPr>
                <w:b/>
                <w:sz w:val="20"/>
              </w:rPr>
              <w:t>Keterangan</w:t>
            </w:r>
          </w:p>
        </w:tc>
      </w:tr>
      <w:tr>
        <w:trPr>
          <w:trHeight w:val="345" w:hRule="atLeast"/>
        </w:trPr>
        <w:tc>
          <w:tcPr>
            <w:tcW w:w="14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right="291"/>
              <w:jc w:val="righ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273" w:right="275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281" w:right="438"/>
              <w:jc w:val="center"/>
              <w:rPr>
                <w:sz w:val="20"/>
              </w:rPr>
            </w:pPr>
            <w:r>
              <w:rPr>
                <w:sz w:val="20"/>
              </w:rPr>
              <w:t>93,2%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478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Baik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0"/>
              <w:ind w:right="291"/>
              <w:jc w:val="righ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0"/>
              <w:ind w:left="273" w:right="275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0"/>
              <w:ind w:left="281" w:right="438"/>
              <w:jc w:val="center"/>
              <w:rPr>
                <w:sz w:val="20"/>
              </w:rPr>
            </w:pPr>
            <w:r>
              <w:rPr>
                <w:sz w:val="20"/>
              </w:rPr>
              <w:t>84%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0"/>
              <w:ind w:left="478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Baik</w:t>
            </w: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BodyText"/>
        <w:ind w:left="348" w:right="113" w:firstLine="427"/>
        <w:jc w:val="both"/>
      </w:pPr>
      <w:r>
        <w:rPr/>
        <w:t>Berdasarkan perhitungan tersebut, maka didapatkan presentase dari angket uji</w:t>
      </w:r>
      <w:r>
        <w:rPr>
          <w:spacing w:val="1"/>
        </w:rPr>
        <w:t> </w:t>
      </w:r>
      <w:r>
        <w:rPr/>
        <w:t>pengguna yang dilakukan guru tersebut mendapat presentase sebanyak 93,2% dan</w:t>
      </w:r>
      <w:r>
        <w:rPr>
          <w:spacing w:val="1"/>
        </w:rPr>
        <w:t> </w:t>
      </w:r>
      <w:r>
        <w:rPr/>
        <w:t>84%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digunakan pada proses pengenalan mitigasi bencana gempa bumi pada anak usia 5-6</w:t>
      </w:r>
      <w:r>
        <w:rPr>
          <w:spacing w:val="1"/>
        </w:rPr>
        <w:t> </w:t>
      </w:r>
      <w:r>
        <w:rPr/>
        <w:t>tahun</w:t>
      </w:r>
      <w:r>
        <w:rPr>
          <w:spacing w:val="-4"/>
        </w:rPr>
        <w:t> </w:t>
      </w:r>
      <w:r>
        <w:rPr/>
        <w:t>serta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revisi.</w:t>
      </w:r>
    </w:p>
    <w:p>
      <w:pPr>
        <w:spacing w:line="272" w:lineRule="exact" w:before="8"/>
        <w:ind w:left="348" w:right="0" w:firstLine="0"/>
        <w:jc w:val="both"/>
        <w:rPr>
          <w:b/>
          <w:sz w:val="24"/>
        </w:rPr>
      </w:pPr>
      <w:r>
        <w:rPr>
          <w:b/>
          <w:i/>
          <w:sz w:val="24"/>
        </w:rPr>
        <w:t>Implementation</w:t>
      </w:r>
      <w:r>
        <w:rPr>
          <w:b/>
          <w:i/>
          <w:spacing w:val="-7"/>
          <w:sz w:val="24"/>
        </w:rPr>
        <w:t> </w:t>
      </w:r>
      <w:r>
        <w:rPr>
          <w:b/>
          <w:sz w:val="24"/>
        </w:rPr>
        <w:t>(Implementasi)</w:t>
      </w:r>
    </w:p>
    <w:p>
      <w:pPr>
        <w:pStyle w:val="BodyText"/>
        <w:spacing w:line="242" w:lineRule="auto"/>
        <w:ind w:left="348" w:right="109" w:firstLine="427"/>
        <w:jc w:val="both"/>
      </w:pPr>
      <w:r>
        <w:rPr/>
        <w:t>Tahap implementasi dilakukan untuk menguji keefektian media video animasi</w:t>
      </w:r>
      <w:r>
        <w:rPr>
          <w:spacing w:val="1"/>
        </w:rPr>
        <w:t> </w:t>
      </w:r>
      <w:r>
        <w:rPr/>
        <w:t>Sigemi</w:t>
      </w:r>
      <w:r>
        <w:rPr>
          <w:spacing w:val="26"/>
        </w:rPr>
        <w:t> </w:t>
      </w:r>
      <w:r>
        <w:rPr/>
        <w:t>sebagai</w:t>
      </w:r>
      <w:r>
        <w:rPr>
          <w:spacing w:val="21"/>
        </w:rPr>
        <w:t> </w:t>
      </w:r>
      <w:r>
        <w:rPr/>
        <w:t>pengenalan</w:t>
      </w:r>
      <w:r>
        <w:rPr>
          <w:spacing w:val="30"/>
        </w:rPr>
        <w:t> </w:t>
      </w:r>
      <w:r>
        <w:rPr/>
        <w:t>mitigasi</w:t>
      </w:r>
      <w:r>
        <w:rPr>
          <w:spacing w:val="31"/>
        </w:rPr>
        <w:t> </w:t>
      </w:r>
      <w:r>
        <w:rPr/>
        <w:t>banana</w:t>
      </w:r>
      <w:r>
        <w:rPr>
          <w:spacing w:val="30"/>
        </w:rPr>
        <w:t> </w:t>
      </w:r>
      <w:r>
        <w:rPr/>
        <w:t>gempa</w:t>
      </w:r>
      <w:r>
        <w:rPr>
          <w:spacing w:val="30"/>
        </w:rPr>
        <w:t> </w:t>
      </w:r>
      <w:r>
        <w:rPr/>
        <w:t>bumi</w:t>
      </w:r>
      <w:r>
        <w:rPr>
          <w:spacing w:val="27"/>
        </w:rPr>
        <w:t> </w:t>
      </w:r>
      <w:r>
        <w:rPr/>
        <w:t>pada</w:t>
      </w:r>
      <w:r>
        <w:rPr>
          <w:spacing w:val="30"/>
        </w:rPr>
        <w:t> </w:t>
      </w:r>
      <w:r>
        <w:rPr/>
        <w:t>anak</w:t>
      </w:r>
      <w:r>
        <w:rPr>
          <w:spacing w:val="30"/>
        </w:rPr>
        <w:t> </w:t>
      </w:r>
      <w:r>
        <w:rPr/>
        <w:t>usia</w:t>
      </w:r>
      <w:r>
        <w:rPr>
          <w:spacing w:val="30"/>
        </w:rPr>
        <w:t> </w:t>
      </w:r>
      <w:r>
        <w:rPr/>
        <w:t>5-6</w:t>
      </w:r>
      <w:r>
        <w:rPr>
          <w:spacing w:val="30"/>
        </w:rPr>
        <w:t> </w:t>
      </w:r>
      <w:r>
        <w:rPr/>
        <w:t>tahun</w:t>
      </w:r>
    </w:p>
    <w:p>
      <w:pPr>
        <w:spacing w:after="0" w:line="242" w:lineRule="auto"/>
        <w:jc w:val="both"/>
        <w:sectPr>
          <w:headerReference w:type="default" r:id="rId26"/>
          <w:footerReference w:type="default" r:id="rId27"/>
          <w:pgSz w:w="11910" w:h="16840"/>
          <w:pgMar w:header="714" w:footer="1092" w:top="1380" w:bottom="1280" w:left="1640" w:right="1580"/>
        </w:sectPr>
      </w:pPr>
    </w:p>
    <w:p>
      <w:pPr>
        <w:spacing w:before="0" w:after="5"/>
        <w:ind w:left="0" w:right="319" w:firstLine="0"/>
        <w:jc w:val="right"/>
        <w:rPr>
          <w:sz w:val="20"/>
        </w:rPr>
      </w:pPr>
      <w:r>
        <w:rPr>
          <w:sz w:val="20"/>
        </w:rPr>
        <w:t>Hal: xx-xx</w:t>
      </w:r>
    </w:p>
    <w:p>
      <w:pPr>
        <w:pStyle w:val="BodyText"/>
        <w:spacing w:line="20" w:lineRule="exact"/>
        <w:ind w:left="213"/>
        <w:rPr>
          <w:sz w:val="2"/>
        </w:rPr>
      </w:pPr>
      <w:r>
        <w:rPr>
          <w:sz w:val="2"/>
        </w:rPr>
        <w:pict>
          <v:group style="width:413.45pt;height:1pt;mso-position-horizontal-relative:char;mso-position-vertical-relative:line" coordorigin="0,0" coordsize="8269,20">
            <v:rect style="position:absolute;left:0;top:0;width:8269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before="90"/>
        <w:ind w:left="348" w:right="115"/>
        <w:jc w:val="both"/>
      </w:pPr>
      <w:r>
        <w:rPr/>
        <w:t>menggunakan </w:t>
      </w:r>
      <w:r>
        <w:rPr>
          <w:i/>
        </w:rPr>
        <w:t>pretest</w:t>
      </w:r>
      <w:r>
        <w:rPr>
          <w:i/>
          <w:spacing w:val="1"/>
        </w:rPr>
        <w:t> </w:t>
      </w:r>
      <w:r>
        <w:rPr/>
        <w:t>dan </w:t>
      </w:r>
      <w:r>
        <w:rPr>
          <w:i/>
        </w:rPr>
        <w:t>posttest</w:t>
      </w:r>
      <w:r>
        <w:rPr/>
        <w:t>.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implementasi diawali dengan</w:t>
      </w:r>
      <w:r>
        <w:rPr>
          <w:spacing w:val="60"/>
        </w:rPr>
        <w:t> </w:t>
      </w:r>
      <w:r>
        <w:rPr/>
        <w:t>melakukan</w:t>
      </w:r>
      <w:r>
        <w:rPr>
          <w:spacing w:val="-57"/>
        </w:rPr>
        <w:t> </w:t>
      </w:r>
      <w:r>
        <w:rPr/>
        <w:t>uji validitas dan uji reliabilitas</w:t>
      </w:r>
      <w:r>
        <w:rPr>
          <w:spacing w:val="1"/>
        </w:rPr>
        <w:t> </w:t>
      </w:r>
      <w:r>
        <w:rPr/>
        <w:t>instrumen pada</w:t>
      </w:r>
      <w:r>
        <w:rPr>
          <w:spacing w:val="1"/>
        </w:rPr>
        <w:t> </w:t>
      </w:r>
      <w:r>
        <w:rPr/>
        <w:t>lembar</w:t>
      </w:r>
      <w:r>
        <w:rPr>
          <w:spacing w:val="60"/>
        </w:rPr>
        <w:t> </w:t>
      </w:r>
      <w:r>
        <w:rPr/>
        <w:t>observasi yang bertujuan</w:t>
      </w:r>
      <w:r>
        <w:rPr>
          <w:spacing w:val="1"/>
        </w:rPr>
        <w:t> </w:t>
      </w:r>
      <w:r>
        <w:rPr/>
        <w:t>untuk mengetahui tingkat kevalidan instrumen pada lembar observasi. Uji validitas</w:t>
      </w:r>
      <w:r>
        <w:rPr>
          <w:spacing w:val="1"/>
        </w:rPr>
        <w:t> </w:t>
      </w:r>
      <w:r>
        <w:rPr/>
        <w:t>menggunakan</w:t>
      </w:r>
      <w:r>
        <w:rPr>
          <w:spacing w:val="-3"/>
        </w:rPr>
        <w:t> </w:t>
      </w:r>
      <w:r>
        <w:rPr>
          <w:i/>
        </w:rPr>
        <w:t>Alpha</w:t>
      </w:r>
      <w:r>
        <w:rPr>
          <w:i/>
          <w:spacing w:val="2"/>
        </w:rPr>
        <w:t> </w:t>
      </w:r>
      <w:r>
        <w:rPr>
          <w:i/>
        </w:rPr>
        <w:t>Cronbach</w:t>
      </w:r>
      <w:r>
        <w:rPr>
          <w:i/>
          <w:spacing w:val="3"/>
        </w:rPr>
        <w:t> </w:t>
      </w:r>
      <w:r>
        <w:rPr/>
        <w:t>SPSS</w:t>
      </w:r>
      <w:r>
        <w:rPr>
          <w:spacing w:val="2"/>
        </w:rPr>
        <w:t> </w:t>
      </w:r>
      <w:r>
        <w:rPr/>
        <w:t>26.</w:t>
      </w:r>
    </w:p>
    <w:p>
      <w:pPr>
        <w:pStyle w:val="BodyText"/>
        <w:spacing w:before="5"/>
      </w:pPr>
    </w:p>
    <w:p>
      <w:pPr>
        <w:pStyle w:val="BodyText"/>
        <w:spacing w:line="237" w:lineRule="auto" w:after="12"/>
        <w:ind w:left="3632" w:hanging="2857"/>
      </w:pPr>
      <w:r>
        <w:rPr/>
        <w:t>Uji</w:t>
      </w:r>
      <w:r>
        <w:rPr>
          <w:spacing w:val="-5"/>
        </w:rPr>
        <w:t> </w:t>
      </w:r>
      <w:r>
        <w:rPr/>
        <w:t>validitas</w:t>
      </w:r>
      <w:r>
        <w:rPr>
          <w:spacing w:val="2"/>
        </w:rPr>
        <w:t> </w:t>
      </w:r>
      <w:r>
        <w:rPr/>
        <w:t>yang telah</w:t>
      </w:r>
      <w:r>
        <w:rPr>
          <w:spacing w:val="-5"/>
        </w:rPr>
        <w:t> </w:t>
      </w:r>
      <w:r>
        <w:rPr/>
        <w:t>dilakukan</w:t>
      </w:r>
      <w:r>
        <w:rPr>
          <w:spacing w:val="-4"/>
        </w:rPr>
        <w:t> </w:t>
      </w:r>
      <w:r>
        <w:rPr/>
        <w:t>dalam</w:t>
      </w:r>
      <w:r>
        <w:rPr>
          <w:spacing w:val="-5"/>
        </w:rPr>
        <w:t> </w:t>
      </w:r>
      <w:r>
        <w:rPr/>
        <w:t>penelitian ini</w:t>
      </w:r>
      <w:r>
        <w:rPr>
          <w:spacing w:val="-4"/>
        </w:rPr>
        <w:t> </w:t>
      </w:r>
      <w:r>
        <w:rPr/>
        <w:t>ditampilkan</w:t>
      </w:r>
      <w:r>
        <w:rPr>
          <w:spacing w:val="-5"/>
        </w:rPr>
        <w:t> </w:t>
      </w:r>
      <w:r>
        <w:rPr/>
        <w:t>dalam</w:t>
      </w:r>
      <w:r>
        <w:rPr>
          <w:spacing w:val="-5"/>
        </w:rPr>
        <w:t> </w:t>
      </w:r>
      <w:r>
        <w:rPr/>
        <w:t>tabel</w:t>
      </w:r>
      <w:r>
        <w:rPr>
          <w:spacing w:val="-8"/>
        </w:rPr>
        <w:t> </w:t>
      </w:r>
      <w:r>
        <w:rPr/>
        <w:t>:</w:t>
      </w:r>
      <w:r>
        <w:rPr>
          <w:spacing w:val="-57"/>
        </w:rPr>
        <w:t> </w:t>
      </w:r>
      <w:r>
        <w:rPr/>
        <w:t>Tabel</w:t>
      </w:r>
      <w:r>
        <w:rPr>
          <w:spacing w:val="-7"/>
        </w:rPr>
        <w:t> </w:t>
      </w:r>
      <w:r>
        <w:rPr/>
        <w:t>6</w:t>
      </w:r>
      <w:r>
        <w:rPr>
          <w:spacing w:val="5"/>
        </w:rPr>
        <w:t> </w:t>
      </w:r>
      <w:r>
        <w:rPr/>
        <w:t>Uji</w:t>
      </w:r>
      <w:r>
        <w:rPr>
          <w:spacing w:val="-3"/>
        </w:rPr>
        <w:t> </w:t>
      </w:r>
      <w:r>
        <w:rPr/>
        <w:t>Validitas</w:t>
      </w:r>
    </w:p>
    <w:tbl>
      <w:tblPr>
        <w:tblW w:w="0" w:type="auto"/>
        <w:jc w:val="left"/>
        <w:tblInd w:w="2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879"/>
        <w:gridCol w:w="1154"/>
        <w:gridCol w:w="1059"/>
        <w:gridCol w:w="1153"/>
      </w:tblGrid>
      <w:tr>
        <w:trPr>
          <w:trHeight w:val="491" w:hRule="atLeast"/>
        </w:trPr>
        <w:tc>
          <w:tcPr>
            <w:tcW w:w="5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8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R</w:t>
            </w:r>
            <w:r>
              <w:rPr>
                <w:sz w:val="20"/>
              </w:rPr>
              <w:t>hitung</w:t>
            </w:r>
          </w:p>
        </w:tc>
        <w:tc>
          <w:tcPr>
            <w:tcW w:w="11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/>
              <w:ind w:left="135"/>
              <w:rPr>
                <w:sz w:val="20"/>
              </w:rPr>
            </w:pPr>
            <w:r>
              <w:rPr>
                <w:i/>
                <w:sz w:val="20"/>
              </w:rPr>
              <w:t>r</w:t>
            </w:r>
            <w:r>
              <w:rPr>
                <w:sz w:val="20"/>
              </w:rPr>
              <w:t>tabel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5%</w:t>
            </w:r>
          </w:p>
          <w:p>
            <w:pPr>
              <w:pStyle w:val="TableParagraph"/>
              <w:tabs>
                <w:tab w:pos="3366" w:val="left" w:leader="none"/>
              </w:tabs>
              <w:spacing w:before="1"/>
              <w:ind w:left="-1459" w:right="-2218"/>
              <w:rPr>
                <w:sz w:val="20"/>
              </w:rPr>
            </w:pP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                              </w:t>
            </w:r>
            <w:r>
              <w:rPr>
                <w:spacing w:val="-7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(23)</w:t>
              <w:tab/>
            </w:r>
          </w:p>
        </w:tc>
        <w:tc>
          <w:tcPr>
            <w:tcW w:w="10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1"/>
              <w:ind w:left="234"/>
              <w:rPr>
                <w:sz w:val="20"/>
              </w:rPr>
            </w:pPr>
            <w:r>
              <w:rPr>
                <w:sz w:val="20"/>
              </w:rPr>
              <w:t>Sig.</w:t>
            </w:r>
          </w:p>
        </w:tc>
        <w:tc>
          <w:tcPr>
            <w:tcW w:w="11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1"/>
              <w:ind w:left="371"/>
              <w:rPr>
                <w:sz w:val="20"/>
              </w:rPr>
            </w:pPr>
            <w:r>
              <w:rPr>
                <w:sz w:val="20"/>
              </w:rPr>
              <w:t>Kriteria</w:t>
            </w:r>
          </w:p>
        </w:tc>
      </w:tr>
      <w:tr>
        <w:trPr>
          <w:trHeight w:val="319" w:hRule="atLeast"/>
        </w:trPr>
        <w:tc>
          <w:tcPr>
            <w:tcW w:w="5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11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0.584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135"/>
              <w:rPr>
                <w:sz w:val="20"/>
              </w:rPr>
            </w:pPr>
            <w:r>
              <w:rPr>
                <w:sz w:val="20"/>
              </w:rPr>
              <w:t>0.413</w:t>
            </w:r>
          </w:p>
        </w:tc>
        <w:tc>
          <w:tcPr>
            <w:tcW w:w="10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234"/>
              <w:rPr>
                <w:sz w:val="20"/>
              </w:rPr>
            </w:pPr>
            <w:r>
              <w:rPr>
                <w:sz w:val="20"/>
              </w:rPr>
              <w:t>0.003</w:t>
            </w: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371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350" w:hRule="atLeast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1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0.867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35"/>
              <w:rPr>
                <w:sz w:val="20"/>
              </w:rPr>
            </w:pPr>
            <w:r>
              <w:rPr>
                <w:sz w:val="20"/>
              </w:rPr>
              <w:t>0.413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234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371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249" w:hRule="atLeast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 w:before="5"/>
              <w:ind w:left="11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 w:before="5"/>
              <w:ind w:left="107"/>
              <w:rPr>
                <w:sz w:val="20"/>
              </w:rPr>
            </w:pPr>
            <w:r>
              <w:rPr>
                <w:sz w:val="20"/>
              </w:rPr>
              <w:t>0.932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 w:before="5"/>
              <w:ind w:left="135"/>
              <w:rPr>
                <w:sz w:val="20"/>
              </w:rPr>
            </w:pPr>
            <w:r>
              <w:rPr>
                <w:sz w:val="20"/>
              </w:rPr>
              <w:t>0.413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 w:before="5"/>
              <w:ind w:left="234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 w:before="5"/>
              <w:ind w:left="371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  <w:tr>
        <w:trPr>
          <w:trHeight w:val="253" w:hRule="atLeast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5"/>
              <w:ind w:left="11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5"/>
              <w:ind w:left="107"/>
              <w:rPr>
                <w:sz w:val="20"/>
              </w:rPr>
            </w:pPr>
            <w:r>
              <w:rPr>
                <w:sz w:val="20"/>
              </w:rPr>
              <w:t>0.679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5"/>
              <w:ind w:left="135"/>
              <w:rPr>
                <w:sz w:val="20"/>
              </w:rPr>
            </w:pPr>
            <w:r>
              <w:rPr>
                <w:sz w:val="20"/>
              </w:rPr>
              <w:t>0.413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5"/>
              <w:ind w:left="234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5"/>
              <w:ind w:left="371"/>
              <w:rPr>
                <w:sz w:val="20"/>
              </w:rPr>
            </w:pPr>
            <w:r>
              <w:rPr>
                <w:sz w:val="20"/>
              </w:rPr>
              <w:t>Valid</w:t>
            </w: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BodyText"/>
        <w:ind w:left="348" w:right="114" w:firstLine="427"/>
        <w:jc w:val="both"/>
      </w:pPr>
      <w:r>
        <w:rPr/>
        <w:t>Hasil uji validitas menunjukkan bahwa seluruh instrumen skor </w:t>
      </w:r>
      <w:r>
        <w:rPr>
          <w:i/>
        </w:rPr>
        <w:t>R</w:t>
      </w:r>
      <w:r>
        <w:rPr/>
        <w:t>hitung &gt; </w:t>
      </w:r>
      <w:r>
        <w:rPr>
          <w:i/>
        </w:rPr>
        <w:t>r</w:t>
      </w:r>
      <w:r>
        <w:rPr/>
        <w:t>tabel.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 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instrumen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dinyatakan</w:t>
      </w:r>
      <w:r>
        <w:rPr>
          <w:spacing w:val="1"/>
        </w:rPr>
        <w:t> </w:t>
      </w:r>
      <w:r>
        <w:rPr/>
        <w:t>valid</w:t>
      </w:r>
      <w:r>
        <w:rPr>
          <w:spacing w:val="1"/>
        </w:rPr>
        <w:t> </w:t>
      </w:r>
      <w:r>
        <w:rPr/>
        <w:t>Hasil uji</w:t>
      </w:r>
      <w:r>
        <w:rPr>
          <w:spacing w:val="1"/>
        </w:rPr>
        <w:t> </w:t>
      </w:r>
      <w:r>
        <w:rPr/>
        <w:t>validitas menunjukkan bahwa seluruh instrumen skor </w:t>
      </w:r>
      <w:r>
        <w:rPr>
          <w:i/>
        </w:rPr>
        <w:t>R</w:t>
      </w:r>
      <w:r>
        <w:rPr/>
        <w:t>hitung &gt; </w:t>
      </w:r>
      <w:r>
        <w:rPr>
          <w:i/>
        </w:rPr>
        <w:t>r</w:t>
      </w:r>
      <w:r>
        <w:rPr/>
        <w:t>tabel. Hal ini dapat</w:t>
      </w:r>
      <w:r>
        <w:rPr>
          <w:spacing w:val="1"/>
        </w:rPr>
        <w:t> </w:t>
      </w:r>
      <w:r>
        <w:rPr/>
        <w:t>diartikan</w:t>
      </w:r>
      <w:r>
        <w:rPr>
          <w:spacing w:val="-4"/>
        </w:rPr>
        <w:t> </w:t>
      </w:r>
      <w:r>
        <w:rPr/>
        <w:t>bahwa</w:t>
      </w:r>
      <w:r>
        <w:rPr>
          <w:spacing w:val="2"/>
        </w:rPr>
        <w:t> </w:t>
      </w:r>
      <w:r>
        <w:rPr/>
        <w:t>4</w:t>
      </w:r>
      <w:r>
        <w:rPr>
          <w:spacing w:val="6"/>
        </w:rPr>
        <w:t> </w:t>
      </w:r>
      <w:r>
        <w:rPr/>
        <w:t>instrumen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dinyatakan</w:t>
      </w:r>
      <w:r>
        <w:rPr>
          <w:spacing w:val="-4"/>
        </w:rPr>
        <w:t> </w:t>
      </w:r>
      <w:r>
        <w:rPr/>
        <w:t>valid.</w:t>
      </w:r>
    </w:p>
    <w:p>
      <w:pPr>
        <w:pStyle w:val="BodyText"/>
        <w:ind w:left="775"/>
        <w:jc w:val="both"/>
      </w:pPr>
      <w:r>
        <w:rPr/>
        <w:t>Hasil</w:t>
      </w:r>
      <w:r>
        <w:rPr>
          <w:spacing w:val="-8"/>
        </w:rPr>
        <w:t> </w:t>
      </w:r>
      <w:r>
        <w:rPr/>
        <w:t>dari</w:t>
      </w:r>
      <w:r>
        <w:rPr>
          <w:spacing w:val="-7"/>
        </w:rPr>
        <w:t> </w:t>
      </w:r>
      <w:r>
        <w:rPr/>
        <w:t>pengujian</w:t>
      </w:r>
      <w:r>
        <w:rPr>
          <w:spacing w:val="-3"/>
        </w:rPr>
        <w:t> </w:t>
      </w:r>
      <w:r>
        <w:rPr/>
        <w:t>reliabilitas pada penelitian</w:t>
      </w:r>
      <w:r>
        <w:rPr>
          <w:spacing w:val="2"/>
        </w:rPr>
        <w:t> </w:t>
      </w:r>
      <w:r>
        <w:rPr/>
        <w:t>ini</w:t>
      </w:r>
      <w:r>
        <w:rPr>
          <w:spacing w:val="-3"/>
        </w:rPr>
        <w:t> </w:t>
      </w:r>
      <w:r>
        <w:rPr/>
        <w:t>sebagai</w:t>
      </w:r>
      <w:r>
        <w:rPr>
          <w:spacing w:val="-3"/>
        </w:rPr>
        <w:t> </w:t>
      </w:r>
      <w:r>
        <w:rPr/>
        <w:t>berikut:</w:t>
      </w:r>
    </w:p>
    <w:p>
      <w:pPr>
        <w:pStyle w:val="BodyText"/>
        <w:spacing w:before="3"/>
        <w:ind w:left="3550"/>
        <w:jc w:val="both"/>
      </w:pPr>
      <w:r>
        <w:rPr/>
        <w:t>Tabel</w:t>
      </w:r>
      <w:r>
        <w:rPr>
          <w:spacing w:val="-8"/>
        </w:rPr>
        <w:t> </w:t>
      </w:r>
      <w:r>
        <w:rPr/>
        <w:t>7</w:t>
      </w:r>
      <w:r>
        <w:rPr>
          <w:spacing w:val="1"/>
        </w:rPr>
        <w:t> </w:t>
      </w:r>
      <w:r>
        <w:rPr/>
        <w:t>Uji</w:t>
      </w:r>
      <w:r>
        <w:rPr>
          <w:spacing w:val="-4"/>
        </w:rPr>
        <w:t> </w:t>
      </w:r>
      <w:r>
        <w:rPr/>
        <w:t>Reliabilitas</w:t>
      </w: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7"/>
        <w:gridCol w:w="1619"/>
      </w:tblGrid>
      <w:tr>
        <w:trPr>
          <w:trHeight w:val="230" w:hRule="atLeast"/>
        </w:trPr>
        <w:tc>
          <w:tcPr>
            <w:tcW w:w="2627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447"/>
              <w:rPr>
                <w:b/>
                <w:sz w:val="20"/>
              </w:rPr>
            </w:pPr>
            <w:r>
              <w:rPr>
                <w:b/>
                <w:sz w:val="20"/>
              </w:rPr>
              <w:t>Cronbach's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Alpha</w:t>
            </w:r>
          </w:p>
        </w:tc>
        <w:tc>
          <w:tcPr>
            <w:tcW w:w="1619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ind w:left="431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Items</w:t>
            </w:r>
          </w:p>
        </w:tc>
      </w:tr>
      <w:tr>
        <w:trPr>
          <w:trHeight w:val="234" w:hRule="atLeast"/>
        </w:trPr>
        <w:tc>
          <w:tcPr>
            <w:tcW w:w="2627" w:type="dxa"/>
            <w:tcBorders>
              <w:left w:val="nil"/>
            </w:tcBorders>
          </w:tcPr>
          <w:p>
            <w:pPr>
              <w:pStyle w:val="TableParagraph"/>
              <w:spacing w:line="215" w:lineRule="exact"/>
              <w:ind w:left="447"/>
              <w:rPr>
                <w:sz w:val="20"/>
              </w:rPr>
            </w:pPr>
            <w:r>
              <w:rPr>
                <w:sz w:val="20"/>
              </w:rPr>
              <w:t>.779</w:t>
            </w:r>
          </w:p>
        </w:tc>
        <w:tc>
          <w:tcPr>
            <w:tcW w:w="1619" w:type="dxa"/>
            <w:tcBorders>
              <w:right w:val="nil"/>
            </w:tcBorders>
          </w:tcPr>
          <w:p>
            <w:pPr>
              <w:pStyle w:val="TableParagraph"/>
              <w:spacing w:line="215" w:lineRule="exact"/>
              <w:ind w:left="431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pStyle w:val="BodyText"/>
        <w:ind w:left="348" w:right="115" w:firstLine="427"/>
        <w:jc w:val="both"/>
      </w:pPr>
      <w:r>
        <w:rPr/>
        <w:t>Hasil uji reliabilitas menunjukkan</w:t>
      </w:r>
      <w:r>
        <w:rPr>
          <w:spacing w:val="1"/>
        </w:rPr>
        <w:t> </w:t>
      </w:r>
      <w:r>
        <w:rPr/>
        <w:t>bahwa seluruh instrumen mempunyai skor</w:t>
      </w:r>
      <w:r>
        <w:rPr>
          <w:spacing w:val="1"/>
        </w:rPr>
        <w:t> </w:t>
      </w:r>
      <w:r>
        <w:rPr/>
        <w:t>koefisien</w:t>
      </w:r>
      <w:r>
        <w:rPr>
          <w:spacing w:val="1"/>
        </w:rPr>
        <w:t> </w:t>
      </w:r>
      <w:r>
        <w:rPr/>
        <w:t>Alpha</w:t>
      </w:r>
      <w:r>
        <w:rPr>
          <w:spacing w:val="1"/>
        </w:rPr>
        <w:t> </w:t>
      </w:r>
      <w:r>
        <w:rPr/>
        <w:t>Cronbach</w:t>
      </w:r>
      <w:r>
        <w:rPr>
          <w:spacing w:val="1"/>
        </w:rPr>
        <w:t> </w:t>
      </w:r>
      <w:r>
        <w:rPr/>
        <w:t>0,779.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instrumen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reliabel</w:t>
      </w:r>
      <w:r>
        <w:rPr>
          <w:spacing w:val="-7"/>
        </w:rPr>
        <w:t> </w:t>
      </w:r>
      <w:r>
        <w:rPr/>
        <w:t>dikarenakan</w:t>
      </w:r>
      <w:r>
        <w:rPr>
          <w:spacing w:val="2"/>
        </w:rPr>
        <w:t> </w:t>
      </w:r>
      <w:r>
        <w:rPr/>
        <w:t>mempunyai</w:t>
      </w:r>
      <w:r>
        <w:rPr>
          <w:spacing w:val="-4"/>
        </w:rPr>
        <w:t> </w:t>
      </w:r>
      <w:r>
        <w:rPr/>
        <w:t>skor</w:t>
      </w:r>
      <w:r>
        <w:rPr>
          <w:spacing w:val="3"/>
        </w:rPr>
        <w:t> </w:t>
      </w:r>
      <w:r>
        <w:rPr/>
        <w:t>&gt;0,60.</w:t>
      </w:r>
    </w:p>
    <w:p>
      <w:pPr>
        <w:pStyle w:val="BodyText"/>
        <w:ind w:left="348" w:right="112" w:firstLine="427"/>
        <w:jc w:val="both"/>
      </w:pPr>
      <w:r>
        <w:rPr/>
        <w:t>Tahap selanjutnya adalah melakukan uji coba pengguna pada 23 anak usia 5-6</w:t>
      </w:r>
      <w:r>
        <w:rPr>
          <w:spacing w:val="1"/>
        </w:rPr>
        <w:t> </w:t>
      </w:r>
      <w:r>
        <w:rPr/>
        <w:t>taun</w:t>
      </w:r>
      <w:r>
        <w:rPr>
          <w:spacing w:val="1"/>
        </w:rPr>
        <w:t> </w:t>
      </w:r>
      <w:r>
        <w:rPr/>
        <w:t>di TK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Al-Fatah</w:t>
      </w:r>
      <w:r>
        <w:rPr>
          <w:spacing w:val="1"/>
        </w:rPr>
        <w:t> </w:t>
      </w:r>
      <w:r>
        <w:rPr/>
        <w:t>Nginden,</w:t>
      </w:r>
      <w:r>
        <w:rPr>
          <w:spacing w:val="1"/>
        </w:rPr>
        <w:t> </w:t>
      </w:r>
      <w:r>
        <w:rPr/>
        <w:t>Surabaya.</w:t>
      </w:r>
      <w:r>
        <w:rPr>
          <w:spacing w:val="1"/>
        </w:rPr>
        <w:t> </w:t>
      </w:r>
      <w:r>
        <w:rPr/>
        <w:t>Hal tersebut</w:t>
      </w:r>
      <w:r>
        <w:rPr>
          <w:spacing w:val="1"/>
        </w:rPr>
        <w:t> </w:t>
      </w:r>
      <w:r>
        <w:rPr/>
        <w:t>sebagai tolak</w:t>
      </w:r>
      <w:r>
        <w:rPr>
          <w:spacing w:val="1"/>
        </w:rPr>
        <w:t> </w:t>
      </w:r>
      <w:r>
        <w:rPr/>
        <w:t>ukur</w:t>
      </w:r>
      <w:r>
        <w:rPr>
          <w:spacing w:val="1"/>
        </w:rPr>
        <w:t> </w:t>
      </w:r>
      <w:r>
        <w:rPr/>
        <w:t>keberhasilan atau keefektifan, media video animasi Sigemi, dikatakan efektif dengan</w:t>
      </w:r>
      <w:r>
        <w:rPr>
          <w:spacing w:val="1"/>
        </w:rPr>
        <w:t> </w:t>
      </w:r>
      <w:r>
        <w:rPr/>
        <w:t>hasil perbedaan rata-rata antara </w:t>
      </w:r>
      <w:r>
        <w:rPr>
          <w:i/>
        </w:rPr>
        <w:t>pretest </w:t>
      </w:r>
      <w:r>
        <w:rPr/>
        <w:t>dengan </w:t>
      </w:r>
      <w:r>
        <w:rPr>
          <w:i/>
        </w:rPr>
        <w:t>posttest </w:t>
      </w:r>
      <w:r>
        <w:rPr/>
        <w:t>yang mengalami kenaikan</w:t>
      </w:r>
      <w:r>
        <w:rPr>
          <w:spacing w:val="1"/>
        </w:rPr>
        <w:t> </w:t>
      </w:r>
      <w:r>
        <w:rPr/>
        <w:t>nilai skor pada hasil </w:t>
      </w:r>
      <w:r>
        <w:rPr>
          <w:i/>
        </w:rPr>
        <w:t>posttest</w:t>
      </w:r>
      <w:r>
        <w:rPr/>
        <w:t>. Berikut</w:t>
      </w:r>
      <w:r>
        <w:rPr>
          <w:spacing w:val="1"/>
        </w:rPr>
        <w:t> </w:t>
      </w:r>
      <w:r>
        <w:rPr>
          <w:i/>
        </w:rPr>
        <w:t>link</w:t>
      </w:r>
      <w:r>
        <w:rPr>
          <w:i/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Sigemi:</w:t>
      </w:r>
      <w:r>
        <w:rPr>
          <w:spacing w:val="1"/>
        </w:rPr>
        <w:t> </w:t>
      </w:r>
      <w:hyperlink r:id="rId32">
        <w:r>
          <w:rPr>
            <w:color w:val="0000FF"/>
            <w:u w:val="single" w:color="0000FF"/>
          </w:rPr>
          <w:t>https://youtu.be/jbhDZvVy6_8</w:t>
        </w:r>
        <w:r>
          <w:rPr/>
          <w:t>.</w:t>
        </w:r>
      </w:hyperlink>
    </w:p>
    <w:p>
      <w:pPr>
        <w:pStyle w:val="BodyText"/>
        <w:spacing w:line="242" w:lineRule="auto"/>
        <w:ind w:left="348" w:right="121" w:firstLine="427"/>
        <w:jc w:val="both"/>
      </w:pPr>
      <w:r>
        <w:rPr/>
        <w:t>Berikut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keefektifan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normalitas</w:t>
      </w:r>
      <w:r>
        <w:rPr>
          <w:spacing w:val="1"/>
        </w:rPr>
        <w:t> </w:t>
      </w:r>
      <w:r>
        <w:rPr/>
        <w:t>menggunakan</w:t>
      </w:r>
      <w:r>
        <w:rPr>
          <w:spacing w:val="-3"/>
        </w:rPr>
        <w:t> </w:t>
      </w:r>
      <w:r>
        <w:rPr>
          <w:i/>
        </w:rPr>
        <w:t>kolmogorov</w:t>
      </w:r>
      <w:r>
        <w:rPr>
          <w:i/>
          <w:spacing w:val="1"/>
        </w:rPr>
        <w:t> </w:t>
      </w:r>
      <w:r>
        <w:rPr>
          <w:i/>
        </w:rPr>
        <w:t>smirnov</w:t>
      </w:r>
      <w:r>
        <w:rPr>
          <w:i/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ini:</w:t>
      </w:r>
    </w:p>
    <w:p>
      <w:pPr>
        <w:pStyle w:val="BodyText"/>
        <w:spacing w:line="271" w:lineRule="exact" w:after="10"/>
        <w:ind w:left="3248"/>
        <w:jc w:val="both"/>
      </w:pPr>
      <w:r>
        <w:rPr/>
        <w:t>Tabel</w:t>
      </w:r>
      <w:r>
        <w:rPr>
          <w:spacing w:val="-8"/>
        </w:rPr>
        <w:t> </w:t>
      </w:r>
      <w:r>
        <w:rPr/>
        <w:t>8</w:t>
      </w:r>
      <w:r>
        <w:rPr>
          <w:spacing w:val="5"/>
        </w:rPr>
        <w:t> </w:t>
      </w:r>
      <w:r>
        <w:rPr/>
        <w:t>Hasil</w:t>
      </w:r>
      <w:r>
        <w:rPr>
          <w:spacing w:val="-7"/>
        </w:rPr>
        <w:t> </w:t>
      </w:r>
      <w:r>
        <w:rPr/>
        <w:t>Uji</w:t>
      </w:r>
      <w:r>
        <w:rPr>
          <w:spacing w:val="-2"/>
        </w:rPr>
        <w:t> </w:t>
      </w:r>
      <w:r>
        <w:rPr/>
        <w:t>Normalitas</w:t>
      </w:r>
    </w:p>
    <w:tbl>
      <w:tblPr>
        <w:tblW w:w="0" w:type="auto"/>
        <w:jc w:val="left"/>
        <w:tblInd w:w="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4"/>
        <w:gridCol w:w="1697"/>
        <w:gridCol w:w="2445"/>
      </w:tblGrid>
      <w:tr>
        <w:trPr>
          <w:trHeight w:val="229" w:hRule="atLeast"/>
        </w:trPr>
        <w:tc>
          <w:tcPr>
            <w:tcW w:w="766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2334" w:right="19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One-Sample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Kolmogorov-Smirnov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Test</w:t>
            </w:r>
          </w:p>
        </w:tc>
      </w:tr>
      <w:tr>
        <w:trPr>
          <w:trHeight w:val="230" w:hRule="atLeast"/>
        </w:trPr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Unstandardized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Residual</w:t>
            </w:r>
          </w:p>
        </w:tc>
      </w:tr>
      <w:tr>
        <w:trPr>
          <w:trHeight w:val="229" w:hRule="atLeast"/>
        </w:trPr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right="83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N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948" w:right="943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34" w:hRule="atLeast"/>
        </w:trPr>
        <w:tc>
          <w:tcPr>
            <w:tcW w:w="352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556" w:val="left" w:leader="none"/>
                <w:tab w:pos="3666" w:val="left" w:leader="none"/>
              </w:tabs>
              <w:spacing w:line="214" w:lineRule="exact"/>
              <w:ind w:left="636" w:right="-144"/>
              <w:rPr>
                <w:sz w:val="20"/>
              </w:rPr>
            </w:pPr>
            <w:r>
              <w:rPr>
                <w:sz w:val="20"/>
              </w:rPr>
              <w:t>Normal Parameters</w:t>
            </w:r>
            <w:r>
              <w:rPr>
                <w:sz w:val="20"/>
                <w:vertAlign w:val="superscript"/>
              </w:rPr>
              <w:t>a,b</w:t>
            </w:r>
            <w:r>
              <w:rPr>
                <w:sz w:val="20"/>
                <w:vertAlign w:val="baseline"/>
              </w:rPr>
              <w:tab/>
            </w:r>
            <w:r>
              <w:rPr>
                <w:w w:val="100"/>
                <w:sz w:val="20"/>
                <w:u w:val="single"/>
                <w:vertAlign w:val="baseline"/>
              </w:rPr>
              <w:t> </w:t>
            </w:r>
            <w:r>
              <w:rPr>
                <w:sz w:val="20"/>
                <w:u w:val="single"/>
                <w:vertAlign w:val="baseline"/>
              </w:rPr>
              <w:tab/>
            </w:r>
          </w:p>
        </w:tc>
        <w:tc>
          <w:tcPr>
            <w:tcW w:w="1697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547" w:val="left" w:leader="none"/>
              </w:tabs>
              <w:spacing w:line="214" w:lineRule="exact"/>
              <w:ind w:left="142" w:right="-864"/>
              <w:rPr>
                <w:sz w:val="20"/>
              </w:rPr>
            </w:pPr>
            <w:r>
              <w:rPr>
                <w:sz w:val="20"/>
                <w:u w:val="single"/>
              </w:rPr>
              <w:t>Mean</w:t>
              <w:tab/>
            </w:r>
          </w:p>
        </w:tc>
        <w:tc>
          <w:tcPr>
            <w:tcW w:w="2445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593" w:val="left" w:leader="none"/>
              </w:tabs>
              <w:spacing w:line="214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.0000000</w:t>
              <w:tab/>
            </w:r>
          </w:p>
        </w:tc>
      </w:tr>
      <w:tr>
        <w:trPr>
          <w:trHeight w:val="236" w:hRule="atLeast"/>
        </w:trPr>
        <w:tc>
          <w:tcPr>
            <w:tcW w:w="5221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1"/>
              <w:ind w:left="3315"/>
              <w:rPr>
                <w:sz w:val="20"/>
              </w:rPr>
            </w:pPr>
            <w:r>
              <w:rPr>
                <w:sz w:val="20"/>
              </w:rPr>
              <w:t>Std.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Deviation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1"/>
              <w:ind w:left="750"/>
              <w:rPr>
                <w:sz w:val="20"/>
              </w:rPr>
            </w:pPr>
            <w:r>
              <w:rPr>
                <w:sz w:val="20"/>
              </w:rPr>
              <w:t>1.88019643</w:t>
            </w:r>
          </w:p>
        </w:tc>
      </w:tr>
      <w:tr>
        <w:trPr>
          <w:trHeight w:val="234" w:hRule="atLeast"/>
        </w:trPr>
        <w:tc>
          <w:tcPr>
            <w:tcW w:w="352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536" w:val="left" w:leader="none"/>
              </w:tabs>
              <w:spacing w:line="214" w:lineRule="exact"/>
              <w:ind w:left="429" w:right="-15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Extreme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97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749" w:val="left" w:leader="none"/>
              </w:tabs>
              <w:spacing w:line="214" w:lineRule="exact"/>
              <w:ind w:left="12" w:right="-1066"/>
              <w:rPr>
                <w:sz w:val="20"/>
              </w:rPr>
            </w:pPr>
            <w:r>
              <w:rPr>
                <w:sz w:val="20"/>
                <w:u w:val="single"/>
              </w:rPr>
              <w:t>Absolute</w:t>
              <w:tab/>
            </w:r>
          </w:p>
        </w:tc>
        <w:tc>
          <w:tcPr>
            <w:tcW w:w="2445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92" w:val="left" w:leader="none"/>
              </w:tabs>
              <w:spacing w:line="214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.128</w:t>
              <w:tab/>
            </w:r>
          </w:p>
        </w:tc>
      </w:tr>
      <w:tr>
        <w:trPr>
          <w:trHeight w:val="235" w:hRule="atLeast"/>
        </w:trPr>
        <w:tc>
          <w:tcPr>
            <w:tcW w:w="352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1"/>
              <w:ind w:left="51"/>
              <w:rPr>
                <w:sz w:val="20"/>
              </w:rPr>
            </w:pPr>
            <w:r>
              <w:rPr>
                <w:sz w:val="20"/>
              </w:rPr>
              <w:t>Positive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1"/>
              <w:ind w:left="956" w:right="941"/>
              <w:jc w:val="center"/>
              <w:rPr>
                <w:sz w:val="20"/>
              </w:rPr>
            </w:pPr>
            <w:r>
              <w:rPr>
                <w:sz w:val="20"/>
              </w:rPr>
              <w:t>.099</w:t>
            </w:r>
          </w:p>
        </w:tc>
      </w:tr>
      <w:tr>
        <w:trPr>
          <w:trHeight w:val="230" w:hRule="atLeast"/>
        </w:trPr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Negative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956" w:right="941"/>
              <w:jc w:val="center"/>
              <w:rPr>
                <w:sz w:val="20"/>
              </w:rPr>
            </w:pPr>
            <w:r>
              <w:rPr>
                <w:sz w:val="20"/>
              </w:rPr>
              <w:t>-.128</w:t>
            </w:r>
          </w:p>
        </w:tc>
      </w:tr>
      <w:tr>
        <w:trPr>
          <w:trHeight w:val="229" w:hRule="atLeast"/>
        </w:trPr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2095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Statistic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956" w:right="941"/>
              <w:jc w:val="center"/>
              <w:rPr>
                <w:sz w:val="20"/>
              </w:rPr>
            </w:pPr>
            <w:r>
              <w:rPr>
                <w:sz w:val="20"/>
              </w:rPr>
              <w:t>.128</w:t>
            </w:r>
          </w:p>
        </w:tc>
      </w:tr>
      <w:tr>
        <w:trPr>
          <w:trHeight w:val="230" w:hRule="atLeast"/>
        </w:trPr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1721"/>
              <w:rPr>
                <w:sz w:val="20"/>
              </w:rPr>
            </w:pPr>
            <w:r>
              <w:rPr>
                <w:sz w:val="20"/>
              </w:rPr>
              <w:t>Asymp. Sig.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(2-tailed)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956" w:right="943"/>
              <w:jc w:val="center"/>
              <w:rPr>
                <w:sz w:val="20"/>
              </w:rPr>
            </w:pPr>
            <w:r>
              <w:rPr>
                <w:sz w:val="20"/>
              </w:rPr>
              <w:t>.200</w:t>
            </w:r>
            <w:r>
              <w:rPr>
                <w:sz w:val="20"/>
                <w:vertAlign w:val="superscript"/>
              </w:rPr>
              <w:t>c,d</w:t>
            </w: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BodyText"/>
        <w:ind w:left="775"/>
        <w:jc w:val="both"/>
      </w:pPr>
      <w:r>
        <w:rPr/>
        <w:t>Berikut</w:t>
      </w:r>
      <w:r>
        <w:rPr>
          <w:spacing w:val="4"/>
        </w:rPr>
        <w:t> </w:t>
      </w:r>
      <w:r>
        <w:rPr/>
        <w:t>ini</w:t>
      </w:r>
      <w:r>
        <w:rPr>
          <w:spacing w:val="-6"/>
        </w:rPr>
        <w:t> </w:t>
      </w:r>
      <w:r>
        <w:rPr/>
        <w:t>akan</w:t>
      </w:r>
      <w:r>
        <w:rPr>
          <w:spacing w:val="-5"/>
        </w:rPr>
        <w:t> </w:t>
      </w:r>
      <w:r>
        <w:rPr/>
        <w:t>disajikan</w:t>
      </w:r>
      <w:r>
        <w:rPr>
          <w:spacing w:val="-6"/>
        </w:rPr>
        <w:t> </w:t>
      </w:r>
      <w:r>
        <w:rPr/>
        <w:t>tabel</w:t>
      </w:r>
      <w:r>
        <w:rPr>
          <w:spacing w:val="-5"/>
        </w:rPr>
        <w:t> </w:t>
      </w:r>
      <w:r>
        <w:rPr/>
        <w:t>hasil</w:t>
      </w:r>
      <w:r>
        <w:rPr>
          <w:spacing w:val="-10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dalam</w:t>
      </w:r>
      <w:r>
        <w:rPr>
          <w:spacing w:val="-9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ini:</w:t>
      </w:r>
    </w:p>
    <w:p>
      <w:pPr>
        <w:spacing w:after="0"/>
        <w:jc w:val="both"/>
        <w:sectPr>
          <w:headerReference w:type="default" r:id="rId30"/>
          <w:footerReference w:type="default" r:id="rId31"/>
          <w:pgSz w:w="11910" w:h="16840"/>
          <w:pgMar w:header="978" w:footer="1113" w:top="1420" w:bottom="1300" w:left="1640" w:right="1580"/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90" w:after="7"/>
        <w:ind w:left="2806"/>
      </w:pPr>
      <w:r>
        <w:rPr/>
        <w:t>Tabel</w:t>
      </w:r>
      <w:r>
        <w:rPr>
          <w:spacing w:val="-8"/>
        </w:rPr>
        <w:t> </w:t>
      </w:r>
      <w:r>
        <w:rPr/>
        <w:t>9</w:t>
      </w:r>
      <w:r>
        <w:rPr>
          <w:spacing w:val="1"/>
        </w:rPr>
        <w:t> </w:t>
      </w:r>
      <w:r>
        <w:rPr/>
        <w:t>Hasil</w:t>
      </w:r>
      <w:r>
        <w:rPr>
          <w:spacing w:val="-3"/>
        </w:rPr>
        <w:t> </w:t>
      </w:r>
      <w:r>
        <w:rPr/>
        <w:t>Uji</w:t>
      </w:r>
      <w:r>
        <w:rPr>
          <w:spacing w:val="-8"/>
        </w:rPr>
        <w:t> </w:t>
      </w:r>
      <w:r>
        <w:rPr/>
        <w:t>Paired</w:t>
      </w:r>
      <w:r>
        <w:rPr>
          <w:spacing w:val="2"/>
        </w:rPr>
        <w:t> </w:t>
      </w:r>
      <w:r>
        <w:rPr/>
        <w:t>Sample T-test</w:t>
      </w:r>
    </w:p>
    <w:tbl>
      <w:tblPr>
        <w:tblW w:w="0" w:type="auto"/>
        <w:jc w:val="left"/>
        <w:tblInd w:w="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5"/>
        <w:gridCol w:w="996"/>
        <w:gridCol w:w="1186"/>
        <w:gridCol w:w="1236"/>
        <w:gridCol w:w="1011"/>
        <w:gridCol w:w="705"/>
        <w:gridCol w:w="978"/>
      </w:tblGrid>
      <w:tr>
        <w:trPr>
          <w:trHeight w:val="455" w:hRule="atLeast"/>
        </w:trPr>
        <w:tc>
          <w:tcPr>
            <w:tcW w:w="154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30" w:lineRule="atLeast"/>
              <w:ind w:left="171" w:right="215" w:firstLine="451"/>
              <w:rPr>
                <w:sz w:val="20"/>
              </w:rPr>
            </w:pPr>
            <w:r>
              <w:rPr>
                <w:sz w:val="20"/>
              </w:rPr>
              <w:t>Std.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Deviation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30" w:lineRule="atLeast"/>
              <w:ind w:left="176" w:right="127" w:firstLine="518"/>
              <w:rPr>
                <w:sz w:val="20"/>
              </w:rPr>
            </w:pPr>
            <w:r>
              <w:rPr>
                <w:sz w:val="20"/>
              </w:rPr>
              <w:t>Std.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Error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Mean</w:t>
            </w:r>
          </w:p>
        </w:tc>
        <w:tc>
          <w:tcPr>
            <w:tcW w:w="10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05" w:lineRule="exact"/>
              <w:ind w:left="567"/>
              <w:rPr>
                <w:sz w:val="20"/>
              </w:rPr>
            </w:pPr>
            <w:r>
              <w:rPr>
                <w:w w:val="100"/>
                <w:sz w:val="20"/>
              </w:rPr>
              <w:t>T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05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Df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27" w:right="167" w:hanging="39"/>
              <w:rPr>
                <w:sz w:val="20"/>
              </w:rPr>
            </w:pPr>
            <w:r>
              <w:rPr>
                <w:sz w:val="20"/>
              </w:rPr>
              <w:t>Sig.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(2-</w:t>
            </w:r>
          </w:p>
          <w:p>
            <w:pPr>
              <w:pStyle w:val="TableParagraph"/>
              <w:spacing w:line="210" w:lineRule="exact" w:before="1"/>
              <w:ind w:left="177"/>
              <w:rPr>
                <w:sz w:val="20"/>
              </w:rPr>
            </w:pPr>
            <w:r>
              <w:rPr>
                <w:sz w:val="20"/>
              </w:rPr>
              <w:t>tailed)</w:t>
            </w:r>
          </w:p>
        </w:tc>
      </w:tr>
      <w:tr>
        <w:trPr>
          <w:trHeight w:val="226" w:hRule="atLeast"/>
        </w:trPr>
        <w:tc>
          <w:tcPr>
            <w:tcW w:w="154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275" w:right="153"/>
              <w:jc w:val="center"/>
              <w:rPr>
                <w:sz w:val="20"/>
              </w:rPr>
            </w:pPr>
            <w:r>
              <w:rPr>
                <w:sz w:val="20"/>
              </w:rPr>
              <w:t>Mean</w:t>
            </w:r>
          </w:p>
        </w:tc>
        <w:tc>
          <w:tcPr>
            <w:tcW w:w="118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364" w:right="289" w:firstLine="177"/>
              <w:rPr>
                <w:sz w:val="20"/>
              </w:rPr>
            </w:pPr>
            <w:r>
              <w:rPr>
                <w:sz w:val="20"/>
              </w:rPr>
              <w:t>Pretest –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Posttest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285" w:right="153"/>
              <w:jc w:val="center"/>
              <w:rPr>
                <w:sz w:val="20"/>
              </w:rPr>
            </w:pPr>
            <w:r>
              <w:rPr>
                <w:sz w:val="20"/>
              </w:rPr>
              <w:t>-5.435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55"/>
              <w:rPr>
                <w:sz w:val="20"/>
              </w:rPr>
            </w:pPr>
            <w:r>
              <w:rPr>
                <w:sz w:val="20"/>
              </w:rPr>
              <w:t>2.150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680"/>
              <w:rPr>
                <w:sz w:val="20"/>
              </w:rPr>
            </w:pPr>
            <w:r>
              <w:rPr>
                <w:sz w:val="20"/>
              </w:rPr>
              <w:t>.448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135" w:right="306" w:firstLine="45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12.125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470"/>
              <w:rPr>
                <w:sz w:val="20"/>
              </w:rPr>
            </w:pPr>
            <w:r>
              <w:rPr>
                <w:sz w:val="20"/>
              </w:rPr>
              <w:t>.000</w:t>
            </w:r>
          </w:p>
        </w:tc>
      </w:tr>
    </w:tbl>
    <w:p>
      <w:pPr>
        <w:pStyle w:val="BodyText"/>
        <w:ind w:left="348" w:right="111" w:firstLine="427"/>
        <w:jc w:val="both"/>
      </w:pPr>
      <w:r>
        <w:rPr/>
        <w:t>Dari data pada tabel di atas menunjukkan bahwa Sig. (2-tailed) sebesar 0,000</w:t>
      </w:r>
      <w:r>
        <w:rPr>
          <w:spacing w:val="1"/>
        </w:rPr>
        <w:t> </w:t>
      </w:r>
      <w:r>
        <w:rPr/>
        <w:t>sehingga Sig. (2-tailed) &lt; 0,05 atau 0,000 &lt; 0,05 menunjukkan adanya peningkatan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>
          <w:i/>
        </w:rPr>
        <w:t>pretest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posttest.</w:t>
      </w:r>
      <w:r>
        <w:rPr>
          <w:i/>
          <w:spacing w:val="1"/>
        </w:rPr>
        <w:t> </w:t>
      </w:r>
      <w:r>
        <w:rPr/>
        <w:t>Sehingga,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-57"/>
        </w:rPr>
        <w:t> </w:t>
      </w:r>
      <w:r>
        <w:rPr/>
        <w:t>penggunaan media Sigemi efektif digunakan sebagai pengenalan mitigasi bencana</w:t>
      </w:r>
      <w:r>
        <w:rPr>
          <w:spacing w:val="1"/>
        </w:rPr>
        <w:t> </w:t>
      </w:r>
      <w:r>
        <w:rPr/>
        <w:t>gempa</w:t>
      </w:r>
      <w:r>
        <w:rPr>
          <w:spacing w:val="5"/>
        </w:rPr>
        <w:t> </w:t>
      </w:r>
      <w:r>
        <w:rPr/>
        <w:t>bumi</w:t>
      </w:r>
      <w:r>
        <w:rPr>
          <w:spacing w:val="-7"/>
        </w:rPr>
        <w:t> </w:t>
      </w:r>
      <w:r>
        <w:rPr/>
        <w:t>pada</w:t>
      </w:r>
      <w:r>
        <w:rPr>
          <w:spacing w:val="1"/>
        </w:rPr>
        <w:t> </w:t>
      </w:r>
      <w:r>
        <w:rPr/>
        <w:t>anak</w:t>
      </w:r>
      <w:r>
        <w:rPr>
          <w:spacing w:val="2"/>
        </w:rPr>
        <w:t> </w:t>
      </w:r>
      <w:r>
        <w:rPr/>
        <w:t>usia 5-6</w:t>
      </w:r>
      <w:r>
        <w:rPr>
          <w:spacing w:val="2"/>
        </w:rPr>
        <w:t> </w:t>
      </w:r>
      <w:r>
        <w:rPr/>
        <w:t>tahun.</w:t>
      </w:r>
    </w:p>
    <w:p>
      <w:pPr>
        <w:pStyle w:val="BodyText"/>
        <w:ind w:left="348" w:right="111" w:firstLine="427"/>
        <w:jc w:val="both"/>
      </w:pPr>
      <w:r>
        <w:rPr/>
        <w:t>Setelah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produk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ADDIE</w:t>
      </w:r>
      <w:r>
        <w:rPr>
          <w:spacing w:val="6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melalui tahapan-tahapannya, yaitu (</w:t>
      </w:r>
      <w:r>
        <w:rPr>
          <w:i/>
        </w:rPr>
        <w:t>Analysis</w:t>
      </w:r>
      <w:r>
        <w:rPr/>
        <w:t>, </w:t>
      </w:r>
      <w:r>
        <w:rPr>
          <w:i/>
        </w:rPr>
        <w:t>Design, Development, Implementation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Evaluation</w:t>
      </w:r>
      <w:r>
        <w:rPr/>
        <w:t>).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 bahwa pengembangan media video animasi Sigemi sebagai pengenalan</w:t>
      </w:r>
      <w:r>
        <w:rPr>
          <w:spacing w:val="1"/>
        </w:rPr>
        <w:t> </w:t>
      </w:r>
      <w:r>
        <w:rPr/>
        <w:t>mitigasi bencana gempa bumi pada anak usia 5-6 tahun yang dibuat sesuai dengan</w:t>
      </w:r>
      <w:r>
        <w:rPr>
          <w:spacing w:val="1"/>
        </w:rPr>
        <w:t> </w:t>
      </w:r>
      <w:r>
        <w:rPr/>
        <w:t>tahapan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ADDIE.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</w:t>
      </w:r>
      <w:r>
        <w:rPr>
          <w:spacing w:val="1"/>
        </w:rPr>
        <w:t> </w:t>
      </w:r>
      <w:r>
        <w:rPr/>
        <w:t>didesain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“</w:t>
      </w:r>
      <w:r>
        <w:rPr>
          <w:i/>
        </w:rPr>
        <w:t>Adobe</w:t>
      </w:r>
      <w:r>
        <w:rPr>
          <w:i/>
          <w:spacing w:val="1"/>
        </w:rPr>
        <w:t> </w:t>
      </w:r>
      <w:r>
        <w:rPr>
          <w:i/>
        </w:rPr>
        <w:t>Premier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Adobe</w:t>
      </w:r>
      <w:r>
        <w:rPr>
          <w:i/>
          <w:spacing w:val="1"/>
        </w:rPr>
        <w:t> </w:t>
      </w:r>
      <w:r>
        <w:rPr>
          <w:i/>
        </w:rPr>
        <w:t>Aftereffect</w:t>
      </w:r>
      <w:r>
        <w:rPr/>
        <w:t>”</w:t>
      </w:r>
      <w:r>
        <w:rPr>
          <w:spacing w:val="1"/>
        </w:rPr>
        <w:t> </w:t>
      </w:r>
      <w:r>
        <w:rPr/>
        <w:t>versi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penambahan suara menggunakan “</w:t>
      </w:r>
      <w:r>
        <w:rPr>
          <w:i/>
        </w:rPr>
        <w:t>Adobe Audition</w:t>
      </w:r>
      <w:r>
        <w:rPr/>
        <w:t>” versi 2018. Setelah media 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selesai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validasi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kelayakan</w:t>
      </w:r>
      <w:r>
        <w:rPr>
          <w:spacing w:val="1"/>
        </w:rPr>
        <w:t> </w:t>
      </w:r>
      <w:r>
        <w:rPr/>
        <w:t>dan</w:t>
      </w:r>
      <w:r>
        <w:rPr>
          <w:spacing w:val="60"/>
        </w:rPr>
        <w:t> </w:t>
      </w:r>
      <w:r>
        <w:rPr/>
        <w:t>keefektifan</w:t>
      </w:r>
      <w:r>
        <w:rPr>
          <w:spacing w:val="1"/>
        </w:rPr>
        <w:t> </w:t>
      </w:r>
      <w:r>
        <w:rPr/>
        <w:t>media yang telah dirancang. Hasil dari ahli media mendapatkan presentase 100%,</w:t>
      </w:r>
      <w:r>
        <w:rPr>
          <w:spacing w:val="1"/>
        </w:rPr>
        <w:t> </w:t>
      </w:r>
      <w:r>
        <w:rPr/>
        <w:t>hasil dari ahli materi 92,5%, hasil dari uji coba pengguna satu 93,2% dan hasil uji</w:t>
      </w:r>
      <w:r>
        <w:rPr>
          <w:spacing w:val="1"/>
        </w:rPr>
        <w:t> </w:t>
      </w:r>
      <w:r>
        <w:rPr/>
        <w:t>coba</w:t>
      </w:r>
      <w:r>
        <w:rPr>
          <w:spacing w:val="1"/>
        </w:rPr>
        <w:t> </w:t>
      </w:r>
      <w:r>
        <w:rPr/>
        <w:t>pengguna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84%.</w:t>
      </w:r>
      <w:r>
        <w:rPr>
          <w:spacing w:val="1"/>
        </w:rPr>
        <w:t> </w:t>
      </w:r>
      <w:r>
        <w:rPr/>
        <w:t>Sehingga,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dikategorikan</w:t>
      </w:r>
      <w:r>
        <w:rPr>
          <w:spacing w:val="1"/>
        </w:rPr>
        <w:t> </w:t>
      </w:r>
      <w:r>
        <w:rPr/>
        <w:t>layak</w:t>
      </w:r>
      <w:r>
        <w:rPr>
          <w:spacing w:val="2"/>
        </w:rPr>
        <w:t> </w:t>
      </w:r>
      <w:r>
        <w:rPr/>
        <w:t>untuk</w:t>
      </w:r>
      <w:r>
        <w:rPr>
          <w:spacing w:val="2"/>
        </w:rPr>
        <w:t> </w:t>
      </w:r>
      <w:r>
        <w:rPr/>
        <w:t>digunakan.</w:t>
      </w:r>
    </w:p>
    <w:p>
      <w:pPr>
        <w:pStyle w:val="BodyText"/>
        <w:ind w:left="348" w:right="108" w:firstLine="427"/>
        <w:jc w:val="both"/>
      </w:pPr>
      <w:r>
        <w:rPr/>
        <w:t>Keefektifan</w:t>
      </w:r>
      <w:r>
        <w:rPr>
          <w:spacing w:val="1"/>
        </w:rPr>
        <w:t> </w:t>
      </w:r>
      <w:r>
        <w:rPr/>
        <w:t>media video</w:t>
      </w:r>
      <w:r>
        <w:rPr>
          <w:spacing w:val="1"/>
        </w:rPr>
        <w:t> </w:t>
      </w:r>
      <w:r>
        <w:rPr/>
        <w:t>animasi Sigemi dilihat</w:t>
      </w:r>
      <w:r>
        <w:rPr>
          <w:spacing w:val="1"/>
        </w:rPr>
        <w:t> </w:t>
      </w:r>
      <w:r>
        <w:rPr/>
        <w:t>dari perbedaan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signifikan pada penelitian dengan nilai signifikasi </w:t>
      </w:r>
      <w:r>
        <w:rPr>
          <w:i/>
        </w:rPr>
        <w:t>pretest </w:t>
      </w:r>
      <w:r>
        <w:rPr/>
        <w:t>Sig.(2-tiled) sebesar 0,000</w:t>
      </w:r>
      <w:r>
        <w:rPr>
          <w:spacing w:val="1"/>
        </w:rPr>
        <w:t> </w:t>
      </w:r>
      <w:r>
        <w:rPr/>
        <w:t>sehingga Sig.(2-tiled) &lt;0,05 atau 0,000&lt;0,05 menunjukkan adanya perbedaan yang</w:t>
      </w:r>
      <w:r>
        <w:rPr>
          <w:spacing w:val="1"/>
        </w:rPr>
        <w:t> </w:t>
      </w:r>
      <w:r>
        <w:rPr/>
        <w:t>signifikan antara </w:t>
      </w:r>
      <w:r>
        <w:rPr>
          <w:i/>
        </w:rPr>
        <w:t>pretest </w:t>
      </w:r>
      <w:r>
        <w:rPr/>
        <w:t>dan </w:t>
      </w:r>
      <w:r>
        <w:rPr>
          <w:i/>
        </w:rPr>
        <w:t>posttest</w:t>
      </w:r>
      <w:r>
        <w:rPr/>
        <w:t>. Maka Ho ditolak dan Ha diterima, karena hasil</w:t>
      </w:r>
      <w:r>
        <w:rPr>
          <w:spacing w:val="1"/>
        </w:rPr>
        <w:t> </w:t>
      </w:r>
      <w:r>
        <w:rPr/>
        <w:t>signifikan lebih besar dari 0,05 maka hal tersebut menunjukkan bahwa data </w:t>
      </w:r>
      <w:r>
        <w:rPr>
          <w:i/>
        </w:rPr>
        <w:t>pretest</w:t>
      </w:r>
      <w:r>
        <w:rPr>
          <w:i/>
          <w:spacing w:val="1"/>
        </w:rPr>
        <w:t> </w:t>
      </w:r>
      <w:r>
        <w:rPr/>
        <w:t>dan </w:t>
      </w:r>
      <w:r>
        <w:rPr>
          <w:i/>
        </w:rPr>
        <w:t>posttest </w:t>
      </w:r>
      <w:r>
        <w:rPr/>
        <w:t>berdistribusi normal. Oleh sebab itu, penggunaan media video animasi</w:t>
      </w:r>
      <w:r>
        <w:rPr>
          <w:spacing w:val="1"/>
        </w:rPr>
        <w:t> </w:t>
      </w:r>
      <w:r>
        <w:rPr/>
        <w:t>Sigemi dapat mencapai tujuan pembelajaran anak usia 5-6 tahun, yaitu pengenalan</w:t>
      </w:r>
      <w:r>
        <w:rPr>
          <w:spacing w:val="1"/>
        </w:rPr>
        <w:t> </w:t>
      </w:r>
      <w:r>
        <w:rPr/>
        <w:t>mitigasi</w:t>
      </w:r>
      <w:r>
        <w:rPr>
          <w:spacing w:val="1"/>
        </w:rPr>
        <w:t> </w:t>
      </w:r>
      <w:r>
        <w:rPr/>
        <w:t>bencana</w:t>
      </w:r>
      <w:r>
        <w:rPr>
          <w:spacing w:val="1"/>
        </w:rPr>
        <w:t> </w:t>
      </w:r>
      <w:r>
        <w:rPr/>
        <w:t>gempa</w:t>
      </w:r>
      <w:r>
        <w:rPr>
          <w:spacing w:val="6"/>
        </w:rPr>
        <w:t> </w:t>
      </w:r>
      <w:r>
        <w:rPr/>
        <w:t>bumi</w:t>
      </w:r>
    </w:p>
    <w:p>
      <w:pPr>
        <w:pStyle w:val="BodyText"/>
        <w:ind w:left="348" w:right="111" w:firstLine="427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interaktif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 animasi Sigemi (Siaga Gempa Bumi) sebagai pengenalan mitigasi bencana</w:t>
      </w:r>
      <w:r>
        <w:rPr>
          <w:spacing w:val="1"/>
        </w:rPr>
        <w:t> </w:t>
      </w:r>
      <w:r>
        <w:rPr/>
        <w:t>gempa</w:t>
      </w:r>
      <w:r>
        <w:rPr>
          <w:spacing w:val="1"/>
        </w:rPr>
        <w:t> </w:t>
      </w:r>
      <w:r>
        <w:rPr/>
        <w:t>bumi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5-6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pengembangan ADDIE. Media tersebut dipilih karena mudah digunakan kapan saja</w:t>
      </w:r>
      <w:r>
        <w:rPr>
          <w:spacing w:val="1"/>
        </w:rPr>
        <w:t> </w:t>
      </w:r>
      <w:r>
        <w:rPr/>
        <w:t>dan dimana saja hal tersebut dapat dilihat ketika media video animasi Sigemi dapat</w:t>
      </w:r>
      <w:r>
        <w:rPr>
          <w:spacing w:val="1"/>
        </w:rPr>
        <w:t> </w:t>
      </w:r>
      <w:r>
        <w:rPr/>
        <w:t>digunakan menggunakan </w:t>
      </w:r>
      <w:r>
        <w:rPr>
          <w:i/>
        </w:rPr>
        <w:t>gadget </w:t>
      </w:r>
      <w:r>
        <w:rPr/>
        <w:t>baik di dalam ruangan atau di luar ruangan serta</w:t>
      </w:r>
      <w:r>
        <w:rPr>
          <w:spacing w:val="1"/>
        </w:rPr>
        <w:t> </w:t>
      </w:r>
      <w:r>
        <w:rPr/>
        <w:t>membuat anak lebih tertarik dalam proses pembelajaran. Penggunaan media video</w:t>
      </w:r>
      <w:r>
        <w:rPr>
          <w:spacing w:val="1"/>
        </w:rPr>
        <w:t> </w:t>
      </w:r>
      <w:r>
        <w:rPr/>
        <w:t>animasi Sigemi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TK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Al-Fatah</w:t>
      </w:r>
      <w:r>
        <w:rPr>
          <w:spacing w:val="1"/>
        </w:rPr>
        <w:t> </w:t>
      </w:r>
      <w:r>
        <w:rPr/>
        <w:t>Nginden,</w:t>
      </w:r>
      <w:r>
        <w:rPr>
          <w:spacing w:val="1"/>
        </w:rPr>
        <w:t> </w:t>
      </w:r>
      <w:r>
        <w:rPr/>
        <w:t>Surabaya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Subagyo (2021) media video animasi dapat meningkatkan daya tarik anak untuk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gambar tokoh yang bersuara dan bergerak serta latar yang menarik. Maka dari itu,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mengerjakan</w:t>
      </w:r>
      <w:r>
        <w:rPr>
          <w:spacing w:val="1"/>
        </w:rPr>
        <w:t> </w:t>
      </w:r>
      <w:r>
        <w:rPr/>
        <w:t>LKA</w:t>
      </w:r>
      <w:r>
        <w:rPr>
          <w:spacing w:val="1"/>
        </w:rPr>
        <w:t> </w:t>
      </w:r>
      <w:r>
        <w:rPr/>
        <w:t>melainkan anak dapat melakukan secara langsung bagaimana cara melindungi diri</w:t>
      </w:r>
      <w:r>
        <w:rPr>
          <w:spacing w:val="1"/>
        </w:rPr>
        <w:t> </w:t>
      </w:r>
      <w:r>
        <w:rPr/>
        <w:t>saat terjadi bencana gempa bumi dengan pemahan dari media video animasi Sigemi.</w:t>
      </w:r>
      <w:r>
        <w:rPr>
          <w:spacing w:val="1"/>
        </w:rPr>
        <w:t> </w:t>
      </w:r>
      <w:r>
        <w:rPr/>
        <w:t>Oleh sebab itu, pemilihan media pembelajaram juga harus sesuai dengan fungsi dan</w:t>
      </w:r>
      <w:r>
        <w:rPr>
          <w:spacing w:val="1"/>
        </w:rPr>
        <w:t> </w:t>
      </w:r>
      <w:r>
        <w:rPr/>
        <w:t>tujuan</w:t>
      </w:r>
      <w:r>
        <w:rPr>
          <w:spacing w:val="-4"/>
        </w:rPr>
        <w:t> </w:t>
      </w:r>
      <w:r>
        <w:rPr/>
        <w:t>sehingga dapat</w:t>
      </w:r>
      <w:r>
        <w:rPr>
          <w:spacing w:val="7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positif</w:t>
      </w:r>
      <w:r>
        <w:rPr>
          <w:spacing w:val="-7"/>
        </w:rPr>
        <w:t> </w:t>
      </w:r>
      <w:r>
        <w:rPr/>
        <w:t>dan</w:t>
      </w:r>
      <w:r>
        <w:rPr>
          <w:spacing w:val="2"/>
        </w:rPr>
        <w:t> </w:t>
      </w:r>
      <w:r>
        <w:rPr/>
        <w:t>berguna</w:t>
      </w:r>
      <w:r>
        <w:rPr>
          <w:spacing w:val="5"/>
        </w:rPr>
        <w:t> </w:t>
      </w:r>
      <w:r>
        <w:rPr/>
        <w:t>bagi</w:t>
      </w:r>
      <w:r>
        <w:rPr>
          <w:spacing w:val="-7"/>
        </w:rPr>
        <w:t> </w:t>
      </w:r>
      <w:r>
        <w:rPr/>
        <w:t>anak.</w:t>
      </w:r>
    </w:p>
    <w:p>
      <w:pPr>
        <w:spacing w:after="0"/>
        <w:jc w:val="both"/>
        <w:sectPr>
          <w:headerReference w:type="default" r:id="rId33"/>
          <w:footerReference w:type="default" r:id="rId34"/>
          <w:pgSz w:w="11910" w:h="16840"/>
          <w:pgMar w:header="714" w:footer="1092" w:top="1380" w:bottom="1280" w:left="1640" w:right="1580"/>
        </w:sectPr>
      </w:pPr>
    </w:p>
    <w:p>
      <w:pPr>
        <w:spacing w:before="0" w:after="5"/>
        <w:ind w:left="0" w:right="319" w:firstLine="0"/>
        <w:jc w:val="right"/>
        <w:rPr>
          <w:sz w:val="20"/>
        </w:rPr>
      </w:pPr>
      <w:r>
        <w:rPr>
          <w:sz w:val="20"/>
        </w:rPr>
        <w:t>Hal: xx-xx</w:t>
      </w:r>
    </w:p>
    <w:p>
      <w:pPr>
        <w:pStyle w:val="BodyText"/>
        <w:spacing w:line="20" w:lineRule="exact"/>
        <w:ind w:left="213"/>
        <w:rPr>
          <w:sz w:val="2"/>
        </w:rPr>
      </w:pPr>
      <w:r>
        <w:rPr>
          <w:sz w:val="2"/>
        </w:rPr>
        <w:pict>
          <v:group style="width:413.45pt;height:1pt;mso-position-horizontal-relative:char;mso-position-vertical-relative:line" coordorigin="0,0" coordsize="8269,20">
            <v:rect style="position:absolute;left:0;top:0;width:8269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before="90"/>
        <w:ind w:left="348" w:right="107" w:firstLine="427"/>
        <w:jc w:val="both"/>
      </w:pP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pergerakan</w:t>
      </w:r>
      <w:r>
        <w:rPr>
          <w:spacing w:val="-57"/>
        </w:rPr>
        <w:t> </w:t>
      </w:r>
      <w:r>
        <w:rPr/>
        <w:t>sebuah gambar atau objek yang didesain menjadi video animasi 2D sehingga terlihat</w:t>
      </w:r>
      <w:r>
        <w:rPr>
          <w:spacing w:val="1"/>
        </w:rPr>
        <w:t> </w:t>
      </w:r>
      <w:r>
        <w:rPr/>
        <w:t>lebih nyata, memiliki durasi ±5 menit dengan menggunakan bahasa sesuai pada anak</w:t>
      </w:r>
      <w:r>
        <w:rPr>
          <w:spacing w:val="1"/>
        </w:rPr>
        <w:t> </w:t>
      </w:r>
      <w:r>
        <w:rPr/>
        <w:t>usia 5-6 tahun, yaitu bahasa yang sederhana dan baik (tidak mengandung kata-kata</w:t>
      </w:r>
      <w:r>
        <w:rPr>
          <w:spacing w:val="1"/>
        </w:rPr>
        <w:t> </w:t>
      </w:r>
      <w:r>
        <w:rPr/>
        <w:t>kasar)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mengacu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perkembangan</w:t>
      </w:r>
      <w:r>
        <w:rPr>
          <w:spacing w:val="60"/>
        </w:rPr>
        <w:t> </w:t>
      </w:r>
      <w:r>
        <w:rPr/>
        <w:t>kognitif</w:t>
      </w:r>
      <w:r>
        <w:rPr>
          <w:spacing w:val="1"/>
        </w:rPr>
        <w:t> </w:t>
      </w:r>
      <w:r>
        <w:rPr/>
        <w:t>dengan lingkup perkembangan berpikir logis pada anak usia 5-6 tahun. Terdapat</w:t>
      </w:r>
      <w:r>
        <w:rPr>
          <w:spacing w:val="1"/>
        </w:rPr>
        <w:t> </w:t>
      </w:r>
      <w:r>
        <w:rPr/>
        <w:t>beberapa aspek yang digunakan pada media video animasi Sigemi (Siaga Gempa</w:t>
      </w:r>
      <w:r>
        <w:rPr>
          <w:spacing w:val="1"/>
        </w:rPr>
        <w:t> </w:t>
      </w:r>
      <w:r>
        <w:rPr/>
        <w:t>Bumi),</w:t>
      </w:r>
      <w:r>
        <w:rPr>
          <w:spacing w:val="1"/>
        </w:rPr>
        <w:t> </w:t>
      </w:r>
      <w:r>
        <w:rPr/>
        <w:t>yaitu aspek audio,</w:t>
      </w:r>
      <w:r>
        <w:rPr>
          <w:spacing w:val="1"/>
        </w:rPr>
        <w:t> </w:t>
      </w:r>
      <w:r>
        <w:rPr/>
        <w:t>aspek video, aspek ketepatan,</w:t>
      </w:r>
      <w:r>
        <w:rPr>
          <w:spacing w:val="1"/>
        </w:rPr>
        <w:t> </w:t>
      </w:r>
      <w:r>
        <w:rPr/>
        <w:t>aspek gambar,</w:t>
      </w:r>
      <w:r>
        <w:rPr>
          <w:spacing w:val="60"/>
        </w:rPr>
        <w:t> </w:t>
      </w:r>
      <w:r>
        <w:rPr/>
        <w:t>aspek alur</w:t>
      </w:r>
      <w:r>
        <w:rPr>
          <w:spacing w:val="1"/>
        </w:rPr>
        <w:t> </w:t>
      </w:r>
      <w:r>
        <w:rPr/>
        <w:t>dan</w:t>
      </w:r>
      <w:r>
        <w:rPr>
          <w:spacing w:val="-4"/>
        </w:rPr>
        <w:t> </w:t>
      </w:r>
      <w:r>
        <w:rPr/>
        <w:t>aspek</w:t>
      </w:r>
      <w:r>
        <w:rPr>
          <w:spacing w:val="2"/>
        </w:rPr>
        <w:t> </w:t>
      </w:r>
      <w:r>
        <w:rPr/>
        <w:t>keunikan.</w:t>
      </w:r>
    </w:p>
    <w:p>
      <w:pPr>
        <w:pStyle w:val="BodyText"/>
        <w:spacing w:before="4"/>
        <w:ind w:left="348" w:right="108" w:firstLine="427"/>
        <w:jc w:val="both"/>
      </w:pPr>
      <w:r>
        <w:rPr/>
        <w:t>Temuan saya pada penggunaan media video animasi sigemi pada anak usia 5-6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terbukti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menyenangkan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mengembangkan aspek perkembangan kognitif dalam mengenal sebab-akibat tentang</w:t>
      </w:r>
      <w:r>
        <w:rPr>
          <w:spacing w:val="-57"/>
        </w:rPr>
        <w:t> </w:t>
      </w:r>
      <w:r>
        <w:rPr/>
        <w:t>lingkungannya. Maka dari itu, mendukung teori yang sudah ada bahwa media video</w:t>
      </w:r>
      <w:r>
        <w:rPr>
          <w:spacing w:val="1"/>
        </w:rPr>
        <w:t> </w:t>
      </w:r>
      <w:r>
        <w:rPr/>
        <w:t>animasi sigemi benar-benar media yang cocok untuk diberikan pada anak usia 5-6</w:t>
      </w:r>
      <w:r>
        <w:rPr>
          <w:spacing w:val="1"/>
        </w:rPr>
        <w:t> </w:t>
      </w:r>
      <w:r>
        <w:rPr/>
        <w:t>tahun. Hal ini sesuai dengan teori perkembangan kognitif dikembangkan oleh Jean</w:t>
      </w:r>
      <w:r>
        <w:rPr>
          <w:spacing w:val="1"/>
        </w:rPr>
        <w:t> </w:t>
      </w:r>
      <w:r>
        <w:rPr/>
        <w:t>Piaget dalam pemikiran intuitif, yaitu anak mulai menggunakan penalaran primitif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ingin</w:t>
      </w:r>
      <w:r>
        <w:rPr>
          <w:spacing w:val="-3"/>
        </w:rPr>
        <w:t> </w:t>
      </w:r>
      <w:r>
        <w:rPr/>
        <w:t>tahu</w:t>
      </w:r>
      <w:r>
        <w:rPr>
          <w:spacing w:val="5"/>
        </w:rPr>
        <w:t> </w:t>
      </w:r>
      <w:r>
        <w:rPr/>
        <w:t>jawaban</w:t>
      </w:r>
      <w:r>
        <w:rPr>
          <w:spacing w:val="-3"/>
        </w:rPr>
        <w:t> </w:t>
      </w:r>
      <w:r>
        <w:rPr/>
        <w:t>dari</w:t>
      </w:r>
      <w:r>
        <w:rPr>
          <w:spacing w:val="-7"/>
        </w:rPr>
        <w:t> </w:t>
      </w:r>
      <w:r>
        <w:rPr/>
        <w:t>semua pertanyaan</w:t>
      </w:r>
      <w:r>
        <w:rPr>
          <w:spacing w:val="3"/>
        </w:rPr>
        <w:t> </w:t>
      </w:r>
      <w:r>
        <w:rPr/>
        <w:t>(Mu’min,</w:t>
      </w:r>
      <w:r>
        <w:rPr>
          <w:spacing w:val="4"/>
        </w:rPr>
        <w:t> </w:t>
      </w:r>
      <w:r>
        <w:rPr/>
        <w:t>2013).</w:t>
      </w:r>
    </w:p>
    <w:p>
      <w:pPr>
        <w:pStyle w:val="BodyText"/>
        <w:ind w:left="348" w:right="111" w:firstLine="427"/>
        <w:jc w:val="both"/>
      </w:pPr>
      <w:r>
        <w:rPr/>
        <w:t>Penelitian lain yang mendukung dilakukan oleh Prastowo (dalam Mahmudah &amp;</w:t>
      </w:r>
      <w:r>
        <w:rPr>
          <w:spacing w:val="1"/>
        </w:rPr>
        <w:t> </w:t>
      </w:r>
      <w:r>
        <w:rPr/>
        <w:t>Fauzia,</w:t>
      </w:r>
      <w:r>
        <w:rPr>
          <w:spacing w:val="1"/>
        </w:rPr>
        <w:t> </w:t>
      </w:r>
      <w:r>
        <w:rPr/>
        <w:t>2022)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manfaat,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tak</w:t>
      </w:r>
      <w:r>
        <w:rPr>
          <w:spacing w:val="1"/>
        </w:rPr>
        <w:t> </w:t>
      </w:r>
      <w:r>
        <w:rPr/>
        <w:t>terduga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anak,</w:t>
      </w:r>
      <w:r>
        <w:rPr>
          <w:spacing w:val="1"/>
        </w:rPr>
        <w:t> </w:t>
      </w:r>
      <w:r>
        <w:rPr/>
        <w:t>memperlihatkan</w:t>
      </w:r>
      <w:r>
        <w:rPr>
          <w:spacing w:val="60"/>
        </w:rPr>
        <w:t> </w:t>
      </w:r>
      <w:r>
        <w:rPr/>
        <w:t>secara</w:t>
      </w:r>
      <w:r>
        <w:rPr>
          <w:spacing w:val="1"/>
        </w:rPr>
        <w:t> </w:t>
      </w:r>
      <w:r>
        <w:rPr/>
        <w:t>nyata sesuatu yang pada awalnya tidak mungkin bisa dilihat, menganalisis perubahan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tertentu,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pengalaman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merasakan suatu keadaan tertentu dan menampilkan presentasi studi kasus tentang</w:t>
      </w:r>
      <w:r>
        <w:rPr>
          <w:spacing w:val="1"/>
        </w:rPr>
        <w:t> </w:t>
      </w:r>
      <w:r>
        <w:rPr/>
        <w:t>kehidupan</w:t>
      </w:r>
      <w:r>
        <w:rPr>
          <w:spacing w:val="-4"/>
        </w:rPr>
        <w:t> </w:t>
      </w:r>
      <w:r>
        <w:rPr/>
        <w:t>sebenarnya</w:t>
      </w:r>
      <w:r>
        <w:rPr>
          <w:spacing w:val="5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6"/>
        </w:rPr>
        <w:t> </w:t>
      </w:r>
      <w:r>
        <w:rPr/>
        <w:t>memicu</w:t>
      </w:r>
      <w:r>
        <w:rPr>
          <w:spacing w:val="1"/>
        </w:rPr>
        <w:t> </w:t>
      </w:r>
      <w:r>
        <w:rPr/>
        <w:t>bercakap-cakap</w:t>
      </w:r>
      <w:r>
        <w:rPr>
          <w:spacing w:val="1"/>
        </w:rPr>
        <w:t> </w:t>
      </w:r>
      <w:r>
        <w:rPr/>
        <w:t>anak.</w:t>
      </w:r>
    </w:p>
    <w:p>
      <w:pPr>
        <w:pStyle w:val="BodyText"/>
        <w:spacing w:before="6"/>
      </w:pPr>
    </w:p>
    <w:p>
      <w:pPr>
        <w:pStyle w:val="Heading1"/>
        <w:spacing w:line="273" w:lineRule="exact"/>
      </w:pPr>
      <w:r>
        <w:rPr/>
        <w:t>KESIMPULAN</w:t>
      </w:r>
    </w:p>
    <w:p>
      <w:pPr>
        <w:pStyle w:val="BodyText"/>
        <w:ind w:left="348" w:right="110" w:firstLine="427"/>
        <w:jc w:val="both"/>
      </w:pPr>
      <w:r>
        <w:rPr/>
        <w:t>Penelitian ini menggunakan ADDIE dengan melalui tahapan-tahapannya, yaitu</w:t>
      </w:r>
      <w:r>
        <w:rPr>
          <w:spacing w:val="1"/>
        </w:rPr>
        <w:t> </w:t>
      </w:r>
      <w:r>
        <w:rPr/>
        <w:t>(</w:t>
      </w:r>
      <w:r>
        <w:rPr>
          <w:i/>
        </w:rPr>
        <w:t>Analysis</w:t>
      </w:r>
      <w:r>
        <w:rPr/>
        <w:t>,</w:t>
      </w:r>
      <w:r>
        <w:rPr>
          <w:spacing w:val="1"/>
        </w:rPr>
        <w:t> </w:t>
      </w:r>
      <w:r>
        <w:rPr>
          <w:i/>
        </w:rPr>
        <w:t>Design,</w:t>
      </w:r>
      <w:r>
        <w:rPr>
          <w:i/>
          <w:spacing w:val="1"/>
        </w:rPr>
        <w:t> </w:t>
      </w:r>
      <w:r>
        <w:rPr>
          <w:i/>
        </w:rPr>
        <w:t>Development,</w:t>
      </w:r>
      <w:r>
        <w:rPr>
          <w:i/>
          <w:spacing w:val="1"/>
        </w:rPr>
        <w:t> </w:t>
      </w:r>
      <w:r>
        <w:rPr>
          <w:i/>
        </w:rPr>
        <w:t>Implementation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Evaluation</w:t>
      </w:r>
      <w:r>
        <w:rPr/>
        <w:t>).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Sigemi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6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pengembangan media video animasi Sigemi sebagai pengenalan mitigasi bencana</w:t>
      </w:r>
      <w:r>
        <w:rPr>
          <w:spacing w:val="1"/>
        </w:rPr>
        <w:t> </w:t>
      </w:r>
      <w:r>
        <w:rPr/>
        <w:t>gempa bumi pada anak usia 5-6 tahun yang dibuat sesuai dengan tahapan dalam</w:t>
      </w:r>
      <w:r>
        <w:rPr>
          <w:spacing w:val="1"/>
        </w:rPr>
        <w:t> </w:t>
      </w:r>
      <w:r>
        <w:rPr/>
        <w:t>pengembangan ADDIE. Media video animasi Sigemi didesain menggunakan “</w:t>
      </w:r>
      <w:r>
        <w:rPr>
          <w:i/>
        </w:rPr>
        <w:t>Adobe</w:t>
      </w:r>
      <w:r>
        <w:rPr>
          <w:i/>
          <w:spacing w:val="-57"/>
        </w:rPr>
        <w:t> </w:t>
      </w:r>
      <w:r>
        <w:rPr>
          <w:i/>
        </w:rPr>
        <w:t>Premier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Adobe</w:t>
      </w:r>
      <w:r>
        <w:rPr>
          <w:i/>
          <w:spacing w:val="1"/>
        </w:rPr>
        <w:t> </w:t>
      </w:r>
      <w:r>
        <w:rPr>
          <w:i/>
        </w:rPr>
        <w:t>Aftereffect</w:t>
      </w:r>
      <w:r>
        <w:rPr/>
        <w:t>”</w:t>
      </w:r>
      <w:r>
        <w:rPr>
          <w:spacing w:val="1"/>
        </w:rPr>
        <w:t> </w:t>
      </w:r>
      <w:r>
        <w:rPr/>
        <w:t>versi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penambahan</w:t>
      </w:r>
      <w:r>
        <w:rPr>
          <w:spacing w:val="1"/>
        </w:rPr>
        <w:t> </w:t>
      </w:r>
      <w:r>
        <w:rPr/>
        <w:t>suara</w:t>
      </w:r>
      <w:r>
        <w:rPr>
          <w:spacing w:val="1"/>
        </w:rPr>
        <w:t> </w:t>
      </w:r>
      <w:r>
        <w:rPr/>
        <w:t>menggunakan “</w:t>
      </w:r>
      <w:r>
        <w:rPr>
          <w:i/>
        </w:rPr>
        <w:t>Adobe Audition</w:t>
      </w:r>
      <w:r>
        <w:rPr/>
        <w:t>” versi 2018. Setelah media video animasi selesai</w:t>
      </w:r>
      <w:r>
        <w:rPr>
          <w:spacing w:val="1"/>
        </w:rPr>
        <w:t> </w:t>
      </w:r>
      <w:r>
        <w:rPr/>
        <w:t>dilakukan validasi untuk mengetahui kelayakan dan keefektifan media</w:t>
      </w:r>
      <w:r>
        <w:rPr>
          <w:spacing w:val="1"/>
        </w:rPr>
        <w:t> </w:t>
      </w:r>
      <w:r>
        <w:rPr/>
        <w:t>yang telah</w:t>
      </w:r>
      <w:r>
        <w:rPr>
          <w:spacing w:val="1"/>
        </w:rPr>
        <w:t> </w:t>
      </w:r>
      <w:r>
        <w:rPr/>
        <w:t>dirancang. Hasil dari ahli media mendapatkan presentase 100%, hasil dari ahli materi</w:t>
      </w:r>
      <w:r>
        <w:rPr>
          <w:spacing w:val="-57"/>
        </w:rPr>
        <w:t> </w:t>
      </w:r>
      <w:r>
        <w:rPr/>
        <w:t>92,5%, hasil dari uji coba</w:t>
      </w:r>
      <w:r>
        <w:rPr>
          <w:spacing w:val="1"/>
        </w:rPr>
        <w:t> </w:t>
      </w:r>
      <w:r>
        <w:rPr/>
        <w:t>pengguna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93,2% dan hasil uji coba</w:t>
      </w:r>
      <w:r>
        <w:rPr>
          <w:spacing w:val="1"/>
        </w:rPr>
        <w:t> </w:t>
      </w:r>
      <w:r>
        <w:rPr/>
        <w:t>pengguna</w:t>
      </w:r>
      <w:r>
        <w:rPr>
          <w:spacing w:val="60"/>
        </w:rPr>
        <w:t> </w:t>
      </w:r>
      <w:r>
        <w:rPr/>
        <w:t>dua</w:t>
      </w:r>
      <w:r>
        <w:rPr>
          <w:spacing w:val="1"/>
        </w:rPr>
        <w:t> </w:t>
      </w:r>
      <w:r>
        <w:rPr/>
        <w:t>84%. Sehingga, dari hasil tersebut media video animasi dikategorikan layak untuk</w:t>
      </w:r>
      <w:r>
        <w:rPr>
          <w:spacing w:val="1"/>
        </w:rPr>
        <w:t> </w:t>
      </w:r>
      <w:r>
        <w:rPr/>
        <w:t>digunakan.</w:t>
      </w:r>
      <w:r>
        <w:rPr>
          <w:spacing w:val="1"/>
        </w:rPr>
        <w:t> </w:t>
      </w:r>
      <w:r>
        <w:rPr/>
        <w:t>Keefektifan media video</w:t>
      </w:r>
      <w:r>
        <w:rPr>
          <w:spacing w:val="1"/>
        </w:rPr>
        <w:t> </w:t>
      </w:r>
      <w:r>
        <w:rPr/>
        <w:t>animasi Sigemi dilihat</w:t>
      </w:r>
      <w:r>
        <w:rPr>
          <w:spacing w:val="1"/>
        </w:rPr>
        <w:t> </w:t>
      </w:r>
      <w:r>
        <w:rPr/>
        <w:t>dari perbedaan yang</w:t>
      </w:r>
      <w:r>
        <w:rPr>
          <w:spacing w:val="1"/>
        </w:rPr>
        <w:t> </w:t>
      </w:r>
      <w:r>
        <w:rPr/>
        <w:t>sangat signifikan pada penelitian dengan nilai signifikasi </w:t>
      </w:r>
      <w:r>
        <w:rPr>
          <w:i/>
        </w:rPr>
        <w:t>pretest </w:t>
      </w:r>
      <w:r>
        <w:rPr/>
        <w:t>Sig.(2-tiled) sebesar</w:t>
      </w:r>
      <w:r>
        <w:rPr>
          <w:spacing w:val="1"/>
        </w:rPr>
        <w:t> </w:t>
      </w:r>
      <w:r>
        <w:rPr/>
        <w:t>0,000 sehingga Sig.(2-tiled) &lt;0,05 atau 0,000&lt;0,05 menunjukkan adanya perbedaan</w:t>
      </w:r>
      <w:r>
        <w:rPr>
          <w:spacing w:val="1"/>
        </w:rPr>
        <w:t> </w:t>
      </w:r>
      <w:r>
        <w:rPr/>
        <w:t>yang signifikan antara </w:t>
      </w:r>
      <w:r>
        <w:rPr>
          <w:i/>
        </w:rPr>
        <w:t>pretest </w:t>
      </w:r>
      <w:r>
        <w:rPr/>
        <w:t>dan </w:t>
      </w:r>
      <w:r>
        <w:rPr>
          <w:i/>
        </w:rPr>
        <w:t>posttest</w:t>
      </w:r>
      <w:r>
        <w:rPr/>
        <w:t>. Maka Ho ditolak dan Ha diterima, karena</w:t>
      </w:r>
      <w:r>
        <w:rPr>
          <w:spacing w:val="1"/>
        </w:rPr>
        <w:t> </w:t>
      </w:r>
      <w:r>
        <w:rPr/>
        <w:t>hasil signifikan lebih besar dari 0,05 maka hal tersebut menunjukkan bahwa data</w:t>
      </w:r>
      <w:r>
        <w:rPr>
          <w:spacing w:val="1"/>
        </w:rPr>
        <w:t> </w:t>
      </w:r>
      <w:r>
        <w:rPr>
          <w:i/>
        </w:rPr>
        <w:t>pretest </w:t>
      </w:r>
      <w:r>
        <w:rPr/>
        <w:t>dan </w:t>
      </w:r>
      <w:r>
        <w:rPr>
          <w:i/>
        </w:rPr>
        <w:t>posttest </w:t>
      </w:r>
      <w:r>
        <w:rPr/>
        <w:t>berdistribusi normal. Oleh sebab itu, penggunaan media video</w:t>
      </w:r>
      <w:r>
        <w:rPr>
          <w:spacing w:val="1"/>
        </w:rPr>
        <w:t> </w:t>
      </w:r>
      <w:r>
        <w:rPr/>
        <w:t>animasi Sigemi dapat</w:t>
      </w:r>
      <w:r>
        <w:rPr>
          <w:spacing w:val="1"/>
        </w:rPr>
        <w:t> </w:t>
      </w:r>
      <w:r>
        <w:rPr/>
        <w:t>mencapai tujuan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5-6</w:t>
      </w:r>
      <w:r>
        <w:rPr>
          <w:spacing w:val="1"/>
        </w:rPr>
        <w:t> </w:t>
      </w:r>
      <w:r>
        <w:rPr/>
        <w:t>tahun,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pengenalan</w:t>
      </w:r>
      <w:r>
        <w:rPr>
          <w:spacing w:val="1"/>
        </w:rPr>
        <w:t> </w:t>
      </w:r>
      <w:r>
        <w:rPr/>
        <w:t>mitigasi</w:t>
      </w:r>
      <w:r>
        <w:rPr>
          <w:spacing w:val="2"/>
        </w:rPr>
        <w:t> </w:t>
      </w:r>
      <w:r>
        <w:rPr/>
        <w:t>bencana gempa</w:t>
      </w:r>
      <w:r>
        <w:rPr>
          <w:spacing w:val="6"/>
        </w:rPr>
        <w:t> </w:t>
      </w:r>
      <w:r>
        <w:rPr/>
        <w:t>bumi.</w:t>
      </w:r>
    </w:p>
    <w:p>
      <w:pPr>
        <w:spacing w:after="0"/>
        <w:jc w:val="both"/>
        <w:sectPr>
          <w:headerReference w:type="default" r:id="rId35"/>
          <w:footerReference w:type="default" r:id="rId36"/>
          <w:pgSz w:w="11910" w:h="16840"/>
          <w:pgMar w:header="978" w:footer="1113" w:top="1420" w:bottom="1300" w:left="1640" w:right="1580"/>
        </w:sectPr>
      </w:pPr>
    </w:p>
    <w:p>
      <w:pPr>
        <w:pStyle w:val="BodyText"/>
        <w:spacing w:before="6"/>
        <w:rPr>
          <w:sz w:val="18"/>
        </w:rPr>
      </w:pPr>
    </w:p>
    <w:p>
      <w:pPr>
        <w:pStyle w:val="Heading1"/>
        <w:spacing w:before="90"/>
      </w:pPr>
      <w:r>
        <w:rPr/>
        <w:t>REFERENSI</w:t>
      </w:r>
    </w:p>
    <w:p>
      <w:pPr>
        <w:spacing w:line="240" w:lineRule="auto" w:before="0"/>
        <w:ind w:left="828" w:right="115" w:hanging="481"/>
        <w:jc w:val="both"/>
        <w:rPr>
          <w:sz w:val="24"/>
        </w:rPr>
      </w:pPr>
      <w:r>
        <w:rPr>
          <w:sz w:val="24"/>
        </w:rPr>
        <w:t>Agrestin, I., &amp; Maulidiyah, E. C. (2021). </w:t>
      </w:r>
      <w:r>
        <w:rPr>
          <w:i/>
          <w:sz w:val="24"/>
        </w:rPr>
        <w:t>Pengembangan Media Big Book terhadap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Pengetahuan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Bencana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Banjir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Usia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5-6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Tahun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Al-Hikmah :</w:t>
      </w:r>
      <w:r>
        <w:rPr>
          <w:spacing w:val="1"/>
          <w:sz w:val="24"/>
        </w:rPr>
        <w:t> </w:t>
      </w:r>
      <w:r>
        <w:rPr>
          <w:sz w:val="24"/>
        </w:rPr>
        <w:t>Indonesian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Early</w:t>
      </w:r>
      <w:r>
        <w:rPr>
          <w:spacing w:val="1"/>
          <w:sz w:val="24"/>
        </w:rPr>
        <w:t> </w:t>
      </w:r>
      <w:r>
        <w:rPr>
          <w:sz w:val="24"/>
        </w:rPr>
        <w:t>Childhood</w:t>
      </w:r>
      <w:r>
        <w:rPr>
          <w:spacing w:val="1"/>
          <w:sz w:val="24"/>
        </w:rPr>
        <w:t> </w:t>
      </w:r>
      <w:r>
        <w:rPr>
          <w:sz w:val="24"/>
        </w:rPr>
        <w:t>Islamic</w:t>
      </w:r>
      <w:r>
        <w:rPr>
          <w:spacing w:val="1"/>
          <w:sz w:val="24"/>
        </w:rPr>
        <w:t> </w:t>
      </w:r>
      <w:r>
        <w:rPr>
          <w:sz w:val="24"/>
        </w:rPr>
        <w:t>Education.</w:t>
      </w:r>
      <w:r>
        <w:rPr>
          <w:spacing w:val="1"/>
          <w:sz w:val="24"/>
        </w:rPr>
        <w:t> </w:t>
      </w:r>
      <w:r>
        <w:rPr>
          <w:sz w:val="24"/>
        </w:rPr>
        <w:t>https://doi.org/10.35896/ijecie.v5i2.199</w:t>
      </w:r>
    </w:p>
    <w:p>
      <w:pPr>
        <w:pStyle w:val="BodyText"/>
        <w:spacing w:line="275" w:lineRule="exact" w:before="120"/>
        <w:ind w:left="348"/>
        <w:jc w:val="both"/>
      </w:pPr>
      <w:r>
        <w:rPr/>
        <w:t>Ahyat,</w:t>
      </w:r>
      <w:r>
        <w:rPr>
          <w:spacing w:val="76"/>
        </w:rPr>
        <w:t> </w:t>
      </w:r>
      <w:r>
        <w:rPr/>
        <w:t>N.  </w:t>
      </w:r>
      <w:r>
        <w:rPr>
          <w:spacing w:val="9"/>
        </w:rPr>
        <w:t> </w:t>
      </w:r>
      <w:r>
        <w:rPr/>
        <w:t>(2017).  </w:t>
      </w:r>
      <w:r>
        <w:rPr>
          <w:spacing w:val="10"/>
        </w:rPr>
        <w:t> </w:t>
      </w:r>
      <w:r>
        <w:rPr/>
        <w:t>EDUSIANA :  </w:t>
      </w:r>
      <w:r>
        <w:rPr>
          <w:spacing w:val="12"/>
        </w:rPr>
        <w:t> </w:t>
      </w:r>
      <w:r>
        <w:rPr/>
        <w:t>Jurnal  </w:t>
      </w:r>
      <w:r>
        <w:rPr>
          <w:spacing w:val="14"/>
        </w:rPr>
        <w:t> </w:t>
      </w:r>
      <w:r>
        <w:rPr/>
        <w:t>Manajemen  </w:t>
      </w:r>
      <w:r>
        <w:rPr>
          <w:spacing w:val="7"/>
        </w:rPr>
        <w:t> </w:t>
      </w:r>
      <w:r>
        <w:rPr/>
        <w:t>dan  </w:t>
      </w:r>
      <w:r>
        <w:rPr>
          <w:spacing w:val="8"/>
        </w:rPr>
        <w:t> </w:t>
      </w:r>
      <w:r>
        <w:rPr/>
        <w:t>Pendidikan  </w:t>
      </w:r>
      <w:r>
        <w:rPr>
          <w:spacing w:val="7"/>
        </w:rPr>
        <w:t> </w:t>
      </w:r>
      <w:r>
        <w:rPr/>
        <w:t>Islam.</w:t>
      </w:r>
    </w:p>
    <w:p>
      <w:pPr>
        <w:spacing w:line="275" w:lineRule="exact" w:before="0"/>
        <w:ind w:left="828" w:right="0" w:firstLine="0"/>
        <w:jc w:val="both"/>
        <w:rPr>
          <w:sz w:val="24"/>
        </w:rPr>
      </w:pPr>
      <w:r>
        <w:rPr>
          <w:i/>
          <w:sz w:val="24"/>
        </w:rPr>
        <w:t>Edusiana 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Jurnal Manajemen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Pendidikan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Islam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(1),</w:t>
      </w:r>
      <w:r>
        <w:rPr>
          <w:spacing w:val="-3"/>
          <w:sz w:val="24"/>
        </w:rPr>
        <w:t> </w:t>
      </w:r>
      <w:r>
        <w:rPr>
          <w:sz w:val="24"/>
        </w:rPr>
        <w:t>24–31.</w:t>
      </w:r>
    </w:p>
    <w:p>
      <w:pPr>
        <w:pStyle w:val="BodyText"/>
        <w:tabs>
          <w:tab w:pos="2330" w:val="left" w:leader="none"/>
          <w:tab w:pos="3329" w:val="left" w:leader="none"/>
          <w:tab w:pos="4621" w:val="left" w:leader="none"/>
          <w:tab w:pos="6450" w:val="left" w:leader="none"/>
          <w:tab w:pos="7670" w:val="left" w:leader="none"/>
        </w:tabs>
        <w:spacing w:before="122"/>
        <w:ind w:left="828" w:right="111" w:hanging="481"/>
        <w:jc w:val="both"/>
      </w:pPr>
      <w:r>
        <w:rPr/>
        <w:t>Aini, M. N., Widayati, S., Adhe, K. R., &amp; Saroinsong, W. P. (2022). Pengembangan</w:t>
      </w:r>
      <w:r>
        <w:rPr>
          <w:spacing w:val="1"/>
        </w:rPr>
        <w:t> </w:t>
      </w:r>
      <w:r>
        <w:rPr/>
        <w:t>Ebook</w:t>
      </w:r>
      <w:r>
        <w:rPr>
          <w:spacing w:val="1"/>
        </w:rPr>
        <w:t> </w:t>
      </w:r>
      <w:r>
        <w:rPr/>
        <w:t>Mitigasi</w:t>
      </w:r>
      <w:r>
        <w:rPr>
          <w:spacing w:val="1"/>
        </w:rPr>
        <w:t> </w:t>
      </w:r>
      <w:r>
        <w:rPr/>
        <w:t>Bencana</w:t>
      </w:r>
      <w:r>
        <w:rPr>
          <w:spacing w:val="1"/>
        </w:rPr>
        <w:t> </w:t>
      </w:r>
      <w:r>
        <w:rPr/>
        <w:t>Kebakaran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5-6</w:t>
      </w:r>
      <w:r>
        <w:rPr>
          <w:spacing w:val="1"/>
        </w:rPr>
        <w:t> </w:t>
      </w:r>
      <w:r>
        <w:rPr/>
        <w:t>Tahun.</w:t>
      </w:r>
      <w:r>
        <w:rPr>
          <w:spacing w:val="1"/>
        </w:rPr>
        <w:t> </w:t>
      </w:r>
      <w:r>
        <w:rPr>
          <w:i/>
        </w:rPr>
        <w:t>Aulad:</w:t>
      </w:r>
      <w:r>
        <w:rPr>
          <w:i/>
          <w:spacing w:val="1"/>
        </w:rPr>
        <w:t> </w:t>
      </w:r>
      <w:r>
        <w:rPr>
          <w:i/>
        </w:rPr>
        <w:t>Journal</w:t>
        <w:tab/>
        <w:t>on</w:t>
        <w:tab/>
        <w:t>Early</w:t>
        <w:tab/>
        <w:t>Childhood</w:t>
      </w:r>
      <w:r>
        <w:rPr/>
        <w:t>,</w:t>
        <w:tab/>
      </w:r>
      <w:r>
        <w:rPr>
          <w:i/>
        </w:rPr>
        <w:t>5</w:t>
      </w:r>
      <w:r>
        <w:rPr/>
        <w:t>(3),</w:t>
        <w:tab/>
        <w:t>400–411.</w:t>
      </w:r>
      <w:r>
        <w:rPr>
          <w:spacing w:val="-58"/>
        </w:rPr>
        <w:t> </w:t>
      </w:r>
      <w:r>
        <w:rPr/>
        <w:t>https://doi.org/10.31004/aulad.v5i3.401</w:t>
      </w:r>
    </w:p>
    <w:p>
      <w:pPr>
        <w:tabs>
          <w:tab w:pos="2094" w:val="left" w:leader="none"/>
          <w:tab w:pos="3222" w:val="left" w:leader="none"/>
          <w:tab w:pos="4385" w:val="left" w:leader="none"/>
        </w:tabs>
        <w:spacing w:line="240" w:lineRule="auto" w:before="121"/>
        <w:ind w:left="828" w:right="110" w:hanging="481"/>
        <w:jc w:val="left"/>
        <w:rPr>
          <w:sz w:val="24"/>
        </w:rPr>
      </w:pPr>
      <w:r>
        <w:rPr>
          <w:sz w:val="24"/>
        </w:rPr>
        <w:t>Baihaqi,</w:t>
      </w:r>
      <w:r>
        <w:rPr>
          <w:spacing w:val="53"/>
          <w:sz w:val="24"/>
        </w:rPr>
        <w:t> </w:t>
      </w:r>
      <w:r>
        <w:rPr>
          <w:sz w:val="24"/>
        </w:rPr>
        <w:t>A.</w:t>
      </w:r>
      <w:r>
        <w:rPr>
          <w:spacing w:val="49"/>
          <w:sz w:val="24"/>
        </w:rPr>
        <w:t> </w:t>
      </w:r>
      <w:r>
        <w:rPr>
          <w:sz w:val="24"/>
        </w:rPr>
        <w:t>(2021).</w:t>
      </w:r>
      <w:r>
        <w:rPr>
          <w:spacing w:val="52"/>
          <w:sz w:val="24"/>
        </w:rPr>
        <w:t> </w:t>
      </w:r>
      <w:r>
        <w:rPr>
          <w:i/>
          <w:sz w:val="24"/>
        </w:rPr>
        <w:t>Pakar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Geologi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ITS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Sebut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Surabaya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Dilewati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Dua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Sesar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Ingatkan</w:t>
        <w:tab/>
        <w:t>Potensi</w:t>
        <w:tab/>
        <w:t>Gempa</w:t>
      </w:r>
      <w:r>
        <w:rPr>
          <w:sz w:val="24"/>
        </w:rPr>
        <w:t>.</w:t>
        <w:tab/>
        <w:t>https://news.detik.com/berita-jawa-timur/d-</w:t>
      </w:r>
      <w:r>
        <w:rPr>
          <w:spacing w:val="-57"/>
          <w:sz w:val="24"/>
        </w:rPr>
        <w:t> </w:t>
      </w:r>
      <w:r>
        <w:rPr>
          <w:sz w:val="24"/>
        </w:rPr>
        <w:t>5354948/pakar-geologi-its-sebut-surabaya-dilewati-dua-sesar-dan-ingatkan-</w:t>
      </w:r>
      <w:r>
        <w:rPr>
          <w:spacing w:val="1"/>
          <w:sz w:val="24"/>
        </w:rPr>
        <w:t> </w:t>
      </w:r>
      <w:r>
        <w:rPr>
          <w:sz w:val="24"/>
        </w:rPr>
        <w:t>potensi-gempa</w:t>
      </w:r>
    </w:p>
    <w:p>
      <w:pPr>
        <w:tabs>
          <w:tab w:pos="2296" w:val="left" w:leader="none"/>
          <w:tab w:pos="3664" w:val="left" w:leader="none"/>
          <w:tab w:pos="5315" w:val="left" w:leader="none"/>
          <w:tab w:pos="6787" w:val="left" w:leader="none"/>
          <w:tab w:pos="7910" w:val="left" w:leader="none"/>
        </w:tabs>
        <w:spacing w:line="240" w:lineRule="auto" w:before="120"/>
        <w:ind w:left="828" w:right="111" w:hanging="481"/>
        <w:jc w:val="both"/>
        <w:rPr>
          <w:sz w:val="24"/>
        </w:rPr>
      </w:pPr>
      <w:r>
        <w:rPr>
          <w:sz w:val="24"/>
        </w:rPr>
        <w:t>Cahyadi,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(2019).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Ajar</w:t>
      </w:r>
      <w:r>
        <w:rPr>
          <w:spacing w:val="1"/>
          <w:sz w:val="24"/>
        </w:rPr>
        <w:t> </w:t>
      </w:r>
      <w:r>
        <w:rPr>
          <w:sz w:val="24"/>
        </w:rPr>
        <w:t>Berbasis</w:t>
      </w:r>
      <w:r>
        <w:rPr>
          <w:spacing w:val="1"/>
          <w:sz w:val="24"/>
        </w:rPr>
        <w:t> </w:t>
      </w:r>
      <w:r>
        <w:rPr>
          <w:sz w:val="24"/>
        </w:rPr>
        <w:t>Addie</w:t>
      </w:r>
      <w:r>
        <w:rPr>
          <w:spacing w:val="1"/>
          <w:sz w:val="24"/>
        </w:rPr>
        <w:t> </w:t>
      </w:r>
      <w:r>
        <w:rPr>
          <w:sz w:val="24"/>
        </w:rPr>
        <w:t>Model.</w:t>
      </w:r>
      <w:r>
        <w:rPr>
          <w:spacing w:val="1"/>
          <w:sz w:val="24"/>
        </w:rPr>
        <w:t> </w:t>
      </w:r>
      <w:r>
        <w:rPr>
          <w:i/>
          <w:sz w:val="24"/>
        </w:rPr>
        <w:t>Halaqa:</w:t>
        <w:tab/>
        <w:t>Islamic</w:t>
        <w:tab/>
        <w:t>Education</w:t>
        <w:tab/>
        <w:t>Journal</w:t>
      </w:r>
      <w:r>
        <w:rPr>
          <w:sz w:val="24"/>
        </w:rPr>
        <w:t>,</w:t>
        <w:tab/>
      </w:r>
      <w:r>
        <w:rPr>
          <w:i/>
          <w:sz w:val="24"/>
        </w:rPr>
        <w:t>3</w:t>
      </w:r>
      <w:r>
        <w:rPr>
          <w:sz w:val="24"/>
        </w:rPr>
        <w:t>(1),</w:t>
        <w:tab/>
        <w:t>35–42.</w:t>
      </w:r>
      <w:r>
        <w:rPr>
          <w:spacing w:val="-58"/>
          <w:sz w:val="24"/>
        </w:rPr>
        <w:t> </w:t>
      </w:r>
      <w:r>
        <w:rPr>
          <w:sz w:val="24"/>
        </w:rPr>
        <w:t>https://doi.org/10.21070/halaqa.v3i1.2124</w:t>
      </w:r>
    </w:p>
    <w:p>
      <w:pPr>
        <w:pStyle w:val="BodyText"/>
        <w:spacing w:before="118"/>
        <w:ind w:left="828" w:right="111" w:hanging="481"/>
        <w:jc w:val="both"/>
      </w:pPr>
      <w:r>
        <w:rPr/>
        <w:t>Cahyani, N. P. D. D., Martha, I. N., &amp; Sriasih, S. A. P. (2021). Analisis 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Youtube</w:t>
      </w:r>
      <w:r>
        <w:rPr>
          <w:spacing w:val="1"/>
        </w:rPr>
        <w:t> </w:t>
      </w:r>
      <w:r>
        <w:rPr/>
        <w:t>Channel</w:t>
      </w:r>
      <w:r>
        <w:rPr>
          <w:spacing w:val="1"/>
        </w:rPr>
        <w:t> </w:t>
      </w:r>
      <w:r>
        <w:rPr/>
        <w:t>“</w:t>
      </w:r>
      <w:r>
        <w:rPr>
          <w:spacing w:val="1"/>
        </w:rPr>
        <w:t> </w:t>
      </w:r>
      <w:r>
        <w:rPr/>
        <w:t>Dongeng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”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Kaitannya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Pembelajaran Cerita Rakyat. </w:t>
      </w:r>
      <w:r>
        <w:rPr>
          <w:i/>
        </w:rPr>
        <w:t>Jurnal Pendidikan Bahasa Dan Sastra Indonesia</w:t>
      </w:r>
      <w:r>
        <w:rPr/>
        <w:t>,</w:t>
      </w:r>
      <w:r>
        <w:rPr>
          <w:spacing w:val="1"/>
        </w:rPr>
        <w:t> </w:t>
      </w:r>
      <w:r>
        <w:rPr/>
        <w:t>229–240.</w:t>
      </w:r>
    </w:p>
    <w:p>
      <w:pPr>
        <w:pStyle w:val="BodyText"/>
        <w:spacing w:before="121"/>
        <w:ind w:left="828" w:right="106" w:hanging="481"/>
        <w:jc w:val="both"/>
      </w:pPr>
      <w:r>
        <w:rPr/>
        <w:t>Daud, R., Sari, S. A., Milfayetty, S., &amp; Dirhamsyah, M. (2014). Penerapan Pelatihan</w:t>
      </w:r>
      <w:r>
        <w:rPr>
          <w:spacing w:val="1"/>
        </w:rPr>
        <w:t> </w:t>
      </w:r>
      <w:r>
        <w:rPr/>
        <w:t>Siaga</w:t>
      </w:r>
      <w:r>
        <w:rPr>
          <w:spacing w:val="1"/>
        </w:rPr>
        <w:t> </w:t>
      </w:r>
      <w:r>
        <w:rPr/>
        <w:t>Bencana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Pengetahuan,</w:t>
      </w:r>
      <w:r>
        <w:rPr>
          <w:spacing w:val="1"/>
        </w:rPr>
        <w:t> </w:t>
      </w:r>
      <w:r>
        <w:rPr/>
        <w:t>Sikap,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Komunitas</w:t>
      </w:r>
      <w:r>
        <w:rPr>
          <w:spacing w:val="1"/>
        </w:rPr>
        <w:t> </w:t>
      </w:r>
      <w:r>
        <w:rPr/>
        <w:t>Sma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Banda</w:t>
      </w:r>
      <w:r>
        <w:rPr>
          <w:spacing w:val="1"/>
        </w:rPr>
        <w:t> </w:t>
      </w:r>
      <w:r>
        <w:rPr/>
        <w:t>Aceh.</w:t>
      </w:r>
      <w:r>
        <w:rPr>
          <w:spacing w:val="1"/>
        </w:rPr>
        <w:t> </w:t>
      </w:r>
      <w:r>
        <w:rPr>
          <w:i/>
        </w:rPr>
        <w:t>Ilmu</w:t>
      </w:r>
      <w:r>
        <w:rPr>
          <w:i/>
          <w:spacing w:val="1"/>
        </w:rPr>
        <w:t> </w:t>
      </w:r>
      <w:r>
        <w:rPr>
          <w:i/>
        </w:rPr>
        <w:t>Kebencanaan</w:t>
      </w:r>
      <w:r>
        <w:rPr/>
        <w:t>,</w:t>
      </w:r>
      <w:r>
        <w:rPr>
          <w:spacing w:val="1"/>
        </w:rPr>
        <w:t> </w:t>
      </w:r>
      <w:r>
        <w:rPr>
          <w:i/>
        </w:rPr>
        <w:t>1</w:t>
      </w:r>
      <w:r>
        <w:rPr/>
        <w:t>(1),</w:t>
      </w:r>
      <w:r>
        <w:rPr>
          <w:spacing w:val="1"/>
        </w:rPr>
        <w:t> </w:t>
      </w:r>
      <w:r>
        <w:rPr/>
        <w:t>26–34.</w:t>
      </w:r>
      <w:r>
        <w:rPr>
          <w:spacing w:val="1"/>
        </w:rPr>
        <w:t> </w:t>
      </w:r>
      <w:hyperlink r:id="rId39">
        <w:r>
          <w:rPr/>
          <w:t>http://www.jurnal.unsyiah.ac.id/JIKA/article/view/2470</w:t>
        </w:r>
      </w:hyperlink>
    </w:p>
    <w:p>
      <w:pPr>
        <w:pStyle w:val="BodyText"/>
        <w:spacing w:before="120"/>
        <w:ind w:left="828" w:right="106" w:hanging="481"/>
        <w:jc w:val="both"/>
      </w:pPr>
      <w:r>
        <w:rPr/>
        <w:t>Dewi, M., Wardani, K. D. K., Suhatman, R., &amp; ... (2021). Penerapan Video Animasi</w:t>
      </w:r>
      <w:r>
        <w:rPr>
          <w:spacing w:val="1"/>
        </w:rPr>
        <w:t> </w:t>
      </w:r>
      <w:r>
        <w:rPr/>
        <w:t>Pembelajaran Pendidikan Agama Islam Kelas 4 di SD Al-Ittihad Pekanbaru.</w:t>
      </w:r>
      <w:r>
        <w:rPr>
          <w:spacing w:val="1"/>
        </w:rPr>
        <w:t> </w:t>
      </w:r>
      <w:r>
        <w:rPr>
          <w:i/>
        </w:rPr>
        <w:t>FLEKSIBEL:</w:t>
      </w:r>
      <w:r>
        <w:rPr>
          <w:i/>
          <w:spacing w:val="2"/>
        </w:rPr>
        <w:t> </w:t>
      </w:r>
      <w:r>
        <w:rPr>
          <w:i/>
        </w:rPr>
        <w:t>Jurnal</w:t>
      </w:r>
      <w:r>
        <w:rPr>
          <w:i/>
          <w:spacing w:val="2"/>
        </w:rPr>
        <w:t> </w:t>
      </w:r>
      <w:r>
        <w:rPr>
          <w:i/>
        </w:rPr>
        <w:t>…</w:t>
      </w:r>
      <w:r>
        <w:rPr/>
        <w:t>, </w:t>
      </w:r>
      <w:r>
        <w:rPr>
          <w:i/>
        </w:rPr>
        <w:t>2</w:t>
      </w:r>
      <w:r>
        <w:rPr/>
        <w:t>(2),</w:t>
      </w:r>
      <w:r>
        <w:rPr>
          <w:spacing w:val="4"/>
        </w:rPr>
        <w:t> </w:t>
      </w:r>
      <w:r>
        <w:rPr/>
        <w:t>45–52.</w:t>
      </w:r>
    </w:p>
    <w:p>
      <w:pPr>
        <w:pStyle w:val="BodyText"/>
        <w:spacing w:line="390" w:lineRule="atLeast" w:before="8"/>
        <w:ind w:left="348" w:right="117"/>
        <w:jc w:val="both"/>
      </w:pPr>
      <w:r>
        <w:rPr/>
        <w:t>Huda, A., &amp; Ardi, N. (2021). </w:t>
      </w:r>
      <w:r>
        <w:rPr>
          <w:i/>
        </w:rPr>
        <w:t>Teknik Multimedia dan Animasi</w:t>
      </w:r>
      <w:r>
        <w:rPr/>
        <w:t>. Penerbit UNO Press.</w:t>
      </w:r>
      <w:r>
        <w:rPr>
          <w:spacing w:val="1"/>
        </w:rPr>
        <w:t> </w:t>
      </w:r>
      <w:r>
        <w:rPr/>
        <w:t>Kurnia,</w:t>
      </w:r>
      <w:r>
        <w:rPr>
          <w:spacing w:val="19"/>
        </w:rPr>
        <w:t> </w:t>
      </w:r>
      <w:r>
        <w:rPr/>
        <w:t>T.</w:t>
      </w:r>
      <w:r>
        <w:rPr>
          <w:spacing w:val="20"/>
        </w:rPr>
        <w:t> </w:t>
      </w:r>
      <w:r>
        <w:rPr/>
        <w:t>D.,</w:t>
      </w:r>
      <w:r>
        <w:rPr>
          <w:spacing w:val="20"/>
        </w:rPr>
        <w:t> </w:t>
      </w:r>
      <w:r>
        <w:rPr/>
        <w:t>Lati,</w:t>
      </w:r>
      <w:r>
        <w:rPr>
          <w:spacing w:val="20"/>
        </w:rPr>
        <w:t> </w:t>
      </w:r>
      <w:r>
        <w:rPr/>
        <w:t>C.,</w:t>
      </w:r>
      <w:r>
        <w:rPr>
          <w:spacing w:val="20"/>
        </w:rPr>
        <w:t> </w:t>
      </w:r>
      <w:r>
        <w:rPr/>
        <w:t>Fauziah,</w:t>
      </w:r>
      <w:r>
        <w:rPr>
          <w:spacing w:val="19"/>
        </w:rPr>
        <w:t> </w:t>
      </w:r>
      <w:r>
        <w:rPr/>
        <w:t>H.,</w:t>
      </w:r>
      <w:r>
        <w:rPr>
          <w:spacing w:val="20"/>
        </w:rPr>
        <w:t> </w:t>
      </w:r>
      <w:r>
        <w:rPr/>
        <w:t>&amp;</w:t>
      </w:r>
      <w:r>
        <w:rPr>
          <w:spacing w:val="14"/>
        </w:rPr>
        <w:t> </w:t>
      </w:r>
      <w:r>
        <w:rPr/>
        <w:t>Trihanton,</w:t>
      </w:r>
      <w:r>
        <w:rPr>
          <w:spacing w:val="24"/>
        </w:rPr>
        <w:t> </w:t>
      </w:r>
      <w:r>
        <w:rPr/>
        <w:t>A.</w:t>
      </w:r>
      <w:r>
        <w:rPr>
          <w:spacing w:val="20"/>
        </w:rPr>
        <w:t> </w:t>
      </w:r>
      <w:r>
        <w:rPr/>
        <w:t>(2019).</w:t>
      </w:r>
      <w:r>
        <w:rPr>
          <w:spacing w:val="19"/>
        </w:rPr>
        <w:t> </w:t>
      </w:r>
      <w:r>
        <w:rPr/>
        <w:t>Model</w:t>
      </w:r>
      <w:r>
        <w:rPr>
          <w:spacing w:val="14"/>
        </w:rPr>
        <w:t> </w:t>
      </w:r>
      <w:r>
        <w:rPr/>
        <w:t>ADDIE</w:t>
      </w:r>
      <w:r>
        <w:rPr>
          <w:spacing w:val="20"/>
        </w:rPr>
        <w:t> </w:t>
      </w:r>
      <w:r>
        <w:rPr/>
        <w:t>Untuk</w:t>
      </w:r>
    </w:p>
    <w:p>
      <w:pPr>
        <w:spacing w:line="237" w:lineRule="auto" w:before="9"/>
        <w:ind w:left="828" w:right="118" w:firstLine="0"/>
        <w:jc w:val="both"/>
        <w:rPr>
          <w:sz w:val="24"/>
        </w:rPr>
      </w:pP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Ajar</w:t>
      </w:r>
      <w:r>
        <w:rPr>
          <w:spacing w:val="1"/>
          <w:sz w:val="24"/>
        </w:rPr>
        <w:t> </w:t>
      </w:r>
      <w:r>
        <w:rPr>
          <w:sz w:val="24"/>
        </w:rPr>
        <w:t>Berbasis</w:t>
      </w:r>
      <w:r>
        <w:rPr>
          <w:spacing w:val="1"/>
          <w:sz w:val="24"/>
        </w:rPr>
        <w:t> </w:t>
      </w: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Pemecahan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Berbantuan</w:t>
      </w:r>
      <w:r>
        <w:rPr>
          <w:spacing w:val="-5"/>
          <w:sz w:val="24"/>
        </w:rPr>
        <w:t> </w:t>
      </w:r>
      <w:r>
        <w:rPr>
          <w:sz w:val="24"/>
        </w:rPr>
        <w:t>3D.</w:t>
      </w:r>
      <w:r>
        <w:rPr>
          <w:spacing w:val="4"/>
          <w:sz w:val="24"/>
        </w:rPr>
        <w:t> </w:t>
      </w:r>
      <w:r>
        <w:rPr>
          <w:i/>
          <w:sz w:val="24"/>
        </w:rPr>
        <w:t>Seminar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Nasional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Matematika</w:t>
      </w:r>
      <w:r>
        <w:rPr>
          <w:sz w:val="24"/>
        </w:rPr>
        <w:t>,</w:t>
      </w:r>
      <w:r>
        <w:rPr>
          <w:spacing w:val="3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(1),</w:t>
      </w:r>
      <w:r>
        <w:rPr>
          <w:spacing w:val="3"/>
          <w:sz w:val="24"/>
        </w:rPr>
        <w:t> </w:t>
      </w:r>
      <w:r>
        <w:rPr>
          <w:sz w:val="24"/>
        </w:rPr>
        <w:t>516–525.</w:t>
      </w:r>
    </w:p>
    <w:p>
      <w:pPr>
        <w:pStyle w:val="BodyText"/>
        <w:spacing w:before="124"/>
        <w:ind w:left="828" w:right="106" w:hanging="481"/>
        <w:jc w:val="both"/>
      </w:pPr>
      <w:r>
        <w:rPr/>
        <w:t>Mahmudah,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Fauzia,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(2022).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Simulasi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Pembelajaran Mitigasi Bencana Alam Gempa Bumi Berbasis Video Animasi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Siswa.</w:t>
      </w:r>
      <w:r>
        <w:rPr>
          <w:spacing w:val="1"/>
        </w:rPr>
        <w:t>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Basicedu</w:t>
      </w:r>
      <w:r>
        <w:rPr/>
        <w:t>,</w:t>
      </w:r>
      <w:r>
        <w:rPr>
          <w:spacing w:val="1"/>
        </w:rPr>
        <w:t> </w:t>
      </w:r>
      <w:r>
        <w:rPr>
          <w:i/>
        </w:rPr>
        <w:t>6</w:t>
      </w:r>
      <w:r>
        <w:rPr/>
        <w:t>(1),</w:t>
      </w:r>
      <w:r>
        <w:rPr>
          <w:spacing w:val="1"/>
        </w:rPr>
        <w:t> </w:t>
      </w:r>
      <w:r>
        <w:rPr/>
        <w:t>633–645.</w:t>
      </w:r>
      <w:r>
        <w:rPr>
          <w:spacing w:val="-57"/>
        </w:rPr>
        <w:t> </w:t>
      </w:r>
      <w:r>
        <w:rPr/>
        <w:t>https://doi.org/10.31004/basicedu.v6i1.1974</w:t>
      </w:r>
    </w:p>
    <w:p>
      <w:pPr>
        <w:pStyle w:val="BodyText"/>
        <w:spacing w:before="120"/>
        <w:ind w:left="828" w:right="119" w:hanging="481"/>
        <w:jc w:val="both"/>
      </w:pPr>
      <w:r>
        <w:rPr/>
        <w:t>Mayasari, S. I. W. L., &amp; Fitri, R. (2022). Pengembangan Buku Panduan Permainan</w:t>
      </w:r>
      <w:r>
        <w:rPr>
          <w:spacing w:val="1"/>
        </w:rPr>
        <w:t> </w:t>
      </w:r>
      <w:r>
        <w:rPr/>
        <w:t>Sains 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Kemampuan Kognitif Pemecahan Masalah 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 5-6</w:t>
      </w:r>
      <w:r>
        <w:rPr>
          <w:spacing w:val="1"/>
        </w:rPr>
        <w:t> </w:t>
      </w:r>
      <w:r>
        <w:rPr/>
        <w:t>Tahun.</w:t>
      </w:r>
      <w:r>
        <w:rPr>
          <w:spacing w:val="5"/>
        </w:rPr>
        <w:t>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PAUD Teratai</w:t>
      </w:r>
      <w:r>
        <w:rPr/>
        <w:t>,</w:t>
      </w:r>
      <w:r>
        <w:rPr>
          <w:spacing w:val="3"/>
        </w:rPr>
        <w:t> </w:t>
      </w:r>
      <w:r>
        <w:rPr>
          <w:i/>
        </w:rPr>
        <w:t>11</w:t>
      </w:r>
      <w:r>
        <w:rPr/>
        <w:t>(1),</w:t>
      </w:r>
      <w:r>
        <w:rPr>
          <w:spacing w:val="3"/>
        </w:rPr>
        <w:t> </w:t>
      </w:r>
      <w:r>
        <w:rPr/>
        <w:t>27–37.</w:t>
      </w:r>
    </w:p>
    <w:p>
      <w:pPr>
        <w:pStyle w:val="BodyText"/>
        <w:spacing w:line="242" w:lineRule="auto" w:before="118"/>
        <w:ind w:left="828" w:right="111" w:hanging="481"/>
        <w:jc w:val="both"/>
      </w:pPr>
      <w:r>
        <w:rPr/>
        <w:t>Mu’min, S. A. (2013). Teori Pengembangan Kognitif Jian Piaget. </w:t>
      </w:r>
      <w:r>
        <w:rPr>
          <w:i/>
        </w:rPr>
        <w:t>Jurnal AL-Ta’dib</w:t>
      </w:r>
      <w:r>
        <w:rPr/>
        <w:t>,</w:t>
      </w:r>
      <w:r>
        <w:rPr>
          <w:spacing w:val="1"/>
        </w:rPr>
        <w:t> </w:t>
      </w:r>
      <w:r>
        <w:rPr>
          <w:i/>
        </w:rPr>
        <w:t>6</w:t>
      </w:r>
      <w:r>
        <w:rPr/>
        <w:t>(1),</w:t>
      </w:r>
      <w:r>
        <w:rPr>
          <w:spacing w:val="-2"/>
        </w:rPr>
        <w:t> </w:t>
      </w:r>
      <w:r>
        <w:rPr/>
        <w:t>89–99.</w:t>
      </w:r>
      <w:r>
        <w:rPr>
          <w:spacing w:val="-1"/>
        </w:rPr>
        <w:t> </w:t>
      </w:r>
      <w:r>
        <w:rPr/>
        <w:t>https://ejournal.iainkendari.ac.id</w:t>
      </w:r>
    </w:p>
    <w:p>
      <w:pPr>
        <w:spacing w:before="115"/>
        <w:ind w:left="348" w:right="0" w:firstLine="0"/>
        <w:jc w:val="both"/>
        <w:rPr>
          <w:i/>
          <w:sz w:val="24"/>
        </w:rPr>
      </w:pPr>
      <w:r>
        <w:rPr>
          <w:sz w:val="24"/>
        </w:rPr>
        <w:t>Nadirhoh,</w:t>
      </w:r>
      <w:r>
        <w:rPr>
          <w:spacing w:val="7"/>
          <w:sz w:val="24"/>
        </w:rPr>
        <w:t> </w:t>
      </w:r>
      <w:r>
        <w:rPr>
          <w:sz w:val="24"/>
        </w:rPr>
        <w:t>F.</w:t>
      </w:r>
      <w:r>
        <w:rPr>
          <w:spacing w:val="61"/>
          <w:sz w:val="24"/>
        </w:rPr>
        <w:t> </w:t>
      </w:r>
      <w:r>
        <w:rPr>
          <w:sz w:val="24"/>
        </w:rPr>
        <w:t>(2022).</w:t>
      </w:r>
      <w:r>
        <w:rPr>
          <w:spacing w:val="65"/>
          <w:sz w:val="24"/>
        </w:rPr>
        <w:t> </w:t>
      </w:r>
      <w:r>
        <w:rPr>
          <w:i/>
          <w:sz w:val="24"/>
        </w:rPr>
        <w:t>PVMKG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Seluruh  Wilaya  Surabaya</w:t>
      </w:r>
      <w:r>
        <w:rPr>
          <w:i/>
          <w:spacing w:val="64"/>
          <w:sz w:val="24"/>
        </w:rPr>
        <w:t> </w:t>
      </w:r>
      <w:r>
        <w:rPr>
          <w:i/>
          <w:sz w:val="24"/>
        </w:rPr>
        <w:t>RAwan</w:t>
      </w:r>
      <w:r>
        <w:rPr>
          <w:i/>
          <w:spacing w:val="65"/>
          <w:sz w:val="24"/>
        </w:rPr>
        <w:t> </w:t>
      </w:r>
      <w:r>
        <w:rPr>
          <w:i/>
          <w:sz w:val="24"/>
        </w:rPr>
        <w:t>Gempa-Potensi</w:t>
      </w:r>
    </w:p>
    <w:p>
      <w:pPr>
        <w:spacing w:after="0"/>
        <w:jc w:val="both"/>
        <w:rPr>
          <w:sz w:val="24"/>
        </w:rPr>
        <w:sectPr>
          <w:headerReference w:type="default" r:id="rId37"/>
          <w:footerReference w:type="default" r:id="rId38"/>
          <w:pgSz w:w="11910" w:h="16840"/>
          <w:pgMar w:header="714" w:footer="1092" w:top="1380" w:bottom="1280" w:left="1640" w:right="1580"/>
        </w:sectPr>
      </w:pPr>
    </w:p>
    <w:p>
      <w:pPr>
        <w:spacing w:before="0" w:after="5"/>
        <w:ind w:left="0" w:right="319" w:firstLine="0"/>
        <w:jc w:val="right"/>
        <w:rPr>
          <w:sz w:val="20"/>
        </w:rPr>
      </w:pPr>
      <w:r>
        <w:rPr>
          <w:sz w:val="20"/>
        </w:rPr>
        <w:t>Hal: xx-xx</w:t>
      </w:r>
    </w:p>
    <w:p>
      <w:pPr>
        <w:pStyle w:val="BodyText"/>
        <w:spacing w:line="20" w:lineRule="exact"/>
        <w:ind w:left="213"/>
        <w:rPr>
          <w:sz w:val="2"/>
        </w:rPr>
      </w:pPr>
      <w:r>
        <w:rPr>
          <w:sz w:val="2"/>
        </w:rPr>
        <w:pict>
          <v:group style="width:413.45pt;height:1pt;mso-position-horizontal-relative:char;mso-position-vertical-relative:line" coordorigin="0,0" coordsize="8269,20">
            <v:rect style="position:absolute;left:0;top:0;width:8269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242" w:lineRule="auto" w:before="90"/>
        <w:ind w:left="828" w:right="115"/>
        <w:jc w:val="both"/>
      </w:pPr>
      <w:r>
        <w:rPr>
          <w:i/>
        </w:rPr>
        <w:t>Terjadi Retakan Tanah</w:t>
      </w:r>
      <w:r>
        <w:rPr/>
        <w:t>. https:/</w:t>
      </w:r>
      <w:hyperlink r:id="rId42">
        <w:r>
          <w:rPr/>
          <w:t>/www</w:t>
        </w:r>
      </w:hyperlink>
      <w:r>
        <w:rPr/>
        <w:t>.</w:t>
      </w:r>
      <w:hyperlink r:id="rId42">
        <w:r>
          <w:rPr/>
          <w:t>detik.com/jatim/berita/d-6450538/pvmbg-</w:t>
        </w:r>
      </w:hyperlink>
      <w:r>
        <w:rPr>
          <w:spacing w:val="1"/>
        </w:rPr>
        <w:t> </w:t>
      </w:r>
      <w:r>
        <w:rPr/>
        <w:t>catat-seluruh-wilayah-surabaya-rawan-gempa-potensi-terjadi-retakan-tanah</w:t>
      </w:r>
    </w:p>
    <w:p>
      <w:pPr>
        <w:spacing w:line="240" w:lineRule="auto" w:before="115"/>
        <w:ind w:left="828" w:right="106" w:hanging="481"/>
        <w:jc w:val="both"/>
        <w:rPr>
          <w:sz w:val="24"/>
        </w:rPr>
      </w:pPr>
      <w:r>
        <w:rPr>
          <w:sz w:val="24"/>
        </w:rPr>
        <w:t>Nuraeni,</w:t>
      </w:r>
      <w:r>
        <w:rPr>
          <w:spacing w:val="1"/>
          <w:sz w:val="24"/>
        </w:rPr>
        <w:t> </w:t>
      </w:r>
      <w:r>
        <w:rPr>
          <w:sz w:val="24"/>
        </w:rPr>
        <w:t>N.,</w:t>
      </w:r>
      <w:r>
        <w:rPr>
          <w:spacing w:val="1"/>
          <w:sz w:val="24"/>
        </w:rPr>
        <w:t> </w:t>
      </w:r>
      <w:r>
        <w:rPr>
          <w:sz w:val="24"/>
        </w:rPr>
        <w:t>Mujiburrahman,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Hariawan,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(2020).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Mitigasi</w:t>
      </w:r>
      <w:r>
        <w:rPr>
          <w:spacing w:val="1"/>
          <w:sz w:val="24"/>
        </w:rPr>
        <w:t> </w:t>
      </w:r>
      <w:r>
        <w:rPr>
          <w:sz w:val="24"/>
        </w:rPr>
        <w:t>Bencana pada Satuan Pendidikan Anak Usia Dini untuk Pengurangan Risiko</w:t>
      </w:r>
      <w:r>
        <w:rPr>
          <w:spacing w:val="1"/>
          <w:sz w:val="24"/>
        </w:rPr>
        <w:t> </w:t>
      </w:r>
      <w:r>
        <w:rPr>
          <w:sz w:val="24"/>
        </w:rPr>
        <w:t>bencana Gempa Bumi dan Tsunami. </w:t>
      </w:r>
      <w:r>
        <w:rPr>
          <w:i/>
          <w:sz w:val="24"/>
        </w:rPr>
        <w:t>Jurnal Penelitian Dan Pengkajian Ilmu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Pendidikan: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E-Saintika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(1),</w:t>
      </w:r>
      <w:r>
        <w:rPr>
          <w:spacing w:val="-4"/>
          <w:sz w:val="24"/>
        </w:rPr>
        <w:t> </w:t>
      </w:r>
      <w:r>
        <w:rPr>
          <w:sz w:val="24"/>
        </w:rPr>
        <w:t>68.</w:t>
      </w:r>
      <w:r>
        <w:rPr>
          <w:spacing w:val="-4"/>
          <w:sz w:val="24"/>
        </w:rPr>
        <w:t> </w:t>
      </w:r>
      <w:r>
        <w:rPr>
          <w:sz w:val="24"/>
        </w:rPr>
        <w:t>https://doi.org/10.36312/e-saintika.v4i1.200</w:t>
      </w:r>
    </w:p>
    <w:p>
      <w:pPr>
        <w:spacing w:line="240" w:lineRule="auto" w:before="120"/>
        <w:ind w:left="828" w:right="112" w:hanging="481"/>
        <w:jc w:val="both"/>
        <w:rPr>
          <w:sz w:val="24"/>
        </w:rPr>
      </w:pPr>
      <w:r>
        <w:rPr>
          <w:sz w:val="24"/>
        </w:rPr>
        <w:t>Puspasari, R. (2019). Pengembangan Buku Ajar Kompilasi Teori Graf dengan Model</w:t>
      </w:r>
      <w:r>
        <w:rPr>
          <w:spacing w:val="-57"/>
          <w:sz w:val="24"/>
        </w:rPr>
        <w:t> </w:t>
      </w:r>
      <w:r>
        <w:rPr>
          <w:sz w:val="24"/>
        </w:rPr>
        <w:t>Addie. </w:t>
      </w:r>
      <w:r>
        <w:rPr>
          <w:i/>
          <w:sz w:val="24"/>
        </w:rPr>
        <w:t>Journal of Medives : Journal of Mathematics Education IKIP Veteran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Semarang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(1),</w:t>
      </w:r>
      <w:r>
        <w:rPr>
          <w:spacing w:val="-3"/>
          <w:sz w:val="24"/>
        </w:rPr>
        <w:t> </w:t>
      </w:r>
      <w:r>
        <w:rPr>
          <w:sz w:val="24"/>
        </w:rPr>
        <w:t>137.</w:t>
      </w:r>
      <w:r>
        <w:rPr>
          <w:spacing w:val="2"/>
          <w:sz w:val="24"/>
        </w:rPr>
        <w:t> </w:t>
      </w:r>
      <w:r>
        <w:rPr>
          <w:sz w:val="24"/>
        </w:rPr>
        <w:t>https://doi.org/10.31331/medivesveteran.v3i1.702</w:t>
      </w:r>
    </w:p>
    <w:p>
      <w:pPr>
        <w:pStyle w:val="BodyText"/>
        <w:tabs>
          <w:tab w:pos="2210" w:val="left" w:leader="none"/>
          <w:tab w:pos="3564" w:val="left" w:leader="none"/>
          <w:tab w:pos="4922" w:val="left" w:leader="none"/>
          <w:tab w:pos="6724" w:val="left" w:leader="none"/>
          <w:tab w:pos="7914" w:val="left" w:leader="none"/>
        </w:tabs>
        <w:spacing w:before="123"/>
        <w:ind w:left="828" w:right="111" w:hanging="481"/>
        <w:jc w:val="both"/>
      </w:pPr>
      <w:r>
        <w:rPr/>
        <w:t>Saparwati,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Trimawati,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Fiki</w:t>
      </w:r>
      <w:r>
        <w:rPr>
          <w:spacing w:val="1"/>
        </w:rPr>
        <w:t> </w:t>
      </w:r>
      <w:r>
        <w:rPr/>
        <w:t>Wijayanti.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kesiapsiagaan</w:t>
      </w:r>
      <w:r>
        <w:rPr>
          <w:spacing w:val="1"/>
        </w:rPr>
        <w:t> </w:t>
      </w:r>
      <w:r>
        <w:rPr/>
        <w:t>bencana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animasi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sekolah.</w:t>
      </w:r>
      <w:r>
        <w:rPr>
          <w:spacing w:val="60"/>
        </w:rPr>
        <w:t> </w:t>
      </w:r>
      <w:r>
        <w:rPr>
          <w:i/>
        </w:rPr>
        <w:t>Pro</w:t>
      </w:r>
      <w:r>
        <w:rPr>
          <w:i/>
          <w:spacing w:val="1"/>
        </w:rPr>
        <w:t> </w:t>
      </w:r>
      <w:r>
        <w:rPr>
          <w:i/>
        </w:rPr>
        <w:t>Health</w:t>
        <w:tab/>
        <w:t>Jurnal</w:t>
        <w:tab/>
        <w:t>Ilmiah</w:t>
        <w:tab/>
        <w:t>Kesehatan</w:t>
      </w:r>
      <w:r>
        <w:rPr/>
        <w:t>,</w:t>
        <w:tab/>
      </w:r>
      <w:r>
        <w:rPr>
          <w:i/>
        </w:rPr>
        <w:t>2</w:t>
      </w:r>
      <w:r>
        <w:rPr/>
        <w:t>(1),</w:t>
        <w:tab/>
      </w:r>
      <w:r>
        <w:rPr>
          <w:spacing w:val="-1"/>
        </w:rPr>
        <w:t>23–28.</w:t>
      </w:r>
      <w:r>
        <w:rPr>
          <w:spacing w:val="-58"/>
        </w:rPr>
        <w:t> </w:t>
      </w:r>
      <w:r>
        <w:rPr/>
        <w:t>http://jurnal.unw.ac.id:1254/index.php/PJ/article/download/22-28/pdf</w:t>
      </w:r>
    </w:p>
    <w:p>
      <w:pPr>
        <w:pStyle w:val="BodyText"/>
        <w:spacing w:before="121"/>
        <w:ind w:left="828" w:right="111" w:hanging="481"/>
        <w:jc w:val="both"/>
      </w:pPr>
      <w:r>
        <w:rPr/>
        <w:t>Subagyo, A. M. (2021). Relevansi Nilai Moral Sosial Dalam Serial Animasi Go</w:t>
      </w:r>
      <w:r>
        <w:rPr>
          <w:spacing w:val="1"/>
        </w:rPr>
        <w:t> </w:t>
      </w:r>
      <w:r>
        <w:rPr/>
        <w:t>Astroboy Go Dengan Pendidikan Karakter Anak Usia Dini.</w:t>
      </w:r>
      <w:r>
        <w:rPr>
          <w:spacing w:val="1"/>
        </w:rPr>
        <w:t> </w:t>
      </w:r>
      <w:r>
        <w:rPr>
          <w:i/>
        </w:rPr>
        <w:t>… Pengasuhan,</w:t>
      </w:r>
      <w:r>
        <w:rPr>
          <w:i/>
          <w:spacing w:val="1"/>
        </w:rPr>
        <w:t> </w:t>
      </w:r>
      <w:r>
        <w:rPr>
          <w:i/>
        </w:rPr>
        <w:t>Kesehatan</w:t>
      </w:r>
      <w:r>
        <w:rPr>
          <w:i/>
          <w:spacing w:val="1"/>
        </w:rPr>
        <w:t> </w:t>
      </w:r>
      <w:r>
        <w:rPr>
          <w:i/>
        </w:rPr>
        <w:t>Dan</w:t>
      </w:r>
      <w:r>
        <w:rPr>
          <w:i/>
          <w:spacing w:val="1"/>
        </w:rPr>
        <w:t> </w:t>
      </w:r>
      <w:r>
        <w:rPr>
          <w:i/>
        </w:rPr>
        <w:t>Gizi</w:t>
      </w:r>
      <w:r>
        <w:rPr>
          <w:i/>
          <w:spacing w:val="1"/>
        </w:rPr>
        <w:t> </w:t>
      </w:r>
      <w:r>
        <w:rPr>
          <w:i/>
        </w:rPr>
        <w:t>Anak</w:t>
      </w:r>
      <w:r>
        <w:rPr>
          <w:i/>
          <w:spacing w:val="1"/>
        </w:rPr>
        <w:t> </w:t>
      </w:r>
      <w:r>
        <w:rPr>
          <w:i/>
        </w:rPr>
        <w:t>Usia</w:t>
      </w:r>
      <w:r>
        <w:rPr>
          <w:i/>
          <w:spacing w:val="1"/>
        </w:rPr>
        <w:t> </w:t>
      </w:r>
      <w:r>
        <w:rPr>
          <w:i/>
        </w:rPr>
        <w:t>Dini</w:t>
      </w:r>
      <w:r>
        <w:rPr>
          <w:i/>
          <w:spacing w:val="1"/>
        </w:rPr>
        <w:t> </w:t>
      </w:r>
      <w:r>
        <w:rPr>
          <w:i/>
        </w:rPr>
        <w:t>…</w:t>
      </w:r>
      <w:r>
        <w:rPr/>
        <w:t>,</w:t>
      </w:r>
      <w:r>
        <w:rPr>
          <w:spacing w:val="1"/>
        </w:rPr>
        <w:t> </w:t>
      </w:r>
      <w:r>
        <w:rPr/>
        <w:t>31–40.</w:t>
      </w:r>
      <w:r>
        <w:rPr>
          <w:spacing w:val="1"/>
        </w:rPr>
        <w:t> </w:t>
      </w:r>
      <w:r>
        <w:rPr/>
        <w:t>https://journal.unesa.ac.id/index.php/jt/article/view/10217.</w:t>
      </w:r>
    </w:p>
    <w:p>
      <w:pPr>
        <w:pStyle w:val="BodyText"/>
        <w:spacing w:before="120"/>
        <w:ind w:left="828" w:right="111" w:hanging="481"/>
        <w:jc w:val="both"/>
      </w:pPr>
      <w:r>
        <w:rPr/>
        <w:t>Sujarweni,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Wiratna.</w:t>
      </w:r>
      <w:r>
        <w:rPr>
          <w:spacing w:val="1"/>
        </w:rPr>
        <w:t> </w:t>
      </w:r>
      <w:r>
        <w:rPr/>
        <w:t>2014.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Penelitian:</w:t>
      </w:r>
      <w:r>
        <w:rPr>
          <w:spacing w:val="1"/>
        </w:rPr>
        <w:t> </w:t>
      </w:r>
      <w:r>
        <w:rPr/>
        <w:t>Lengkap,</w:t>
      </w:r>
      <w:r>
        <w:rPr>
          <w:spacing w:val="1"/>
        </w:rPr>
        <w:t> </w:t>
      </w:r>
      <w:r>
        <w:rPr/>
        <w:t>Praktis,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Dipahami.</w:t>
      </w:r>
      <w:r>
        <w:rPr>
          <w:spacing w:val="3"/>
        </w:rPr>
        <w:t> </w:t>
      </w:r>
      <w:r>
        <w:rPr/>
        <w:t>Yogyakarta:</w:t>
      </w:r>
      <w:r>
        <w:rPr>
          <w:spacing w:val="2"/>
        </w:rPr>
        <w:t> </w:t>
      </w:r>
      <w:r>
        <w:rPr/>
        <w:t>Pustaka</w:t>
      </w:r>
      <w:r>
        <w:rPr>
          <w:spacing w:val="1"/>
        </w:rPr>
        <w:t> </w:t>
      </w:r>
      <w:r>
        <w:rPr/>
        <w:t>Baru</w:t>
      </w:r>
      <w:r>
        <w:rPr>
          <w:spacing w:val="-4"/>
        </w:rPr>
        <w:t> </w:t>
      </w:r>
      <w:r>
        <w:rPr/>
        <w:t>Press.</w:t>
      </w:r>
    </w:p>
    <w:p>
      <w:pPr>
        <w:pStyle w:val="BodyText"/>
        <w:spacing w:line="237" w:lineRule="auto" w:before="123"/>
        <w:ind w:left="828" w:right="125" w:hanging="481"/>
        <w:jc w:val="both"/>
      </w:pPr>
      <w:r>
        <w:rPr/>
        <w:t>Sugiyono (2019). Metode Penelitian Kuantitatif, Kualitatif, dan R&amp;D. Bandung :</w:t>
      </w:r>
      <w:r>
        <w:rPr>
          <w:spacing w:val="1"/>
        </w:rPr>
        <w:t> </w:t>
      </w:r>
      <w:r>
        <w:rPr/>
        <w:t>Alphabet.</w:t>
      </w:r>
    </w:p>
    <w:sectPr>
      <w:headerReference w:type="default" r:id="rId40"/>
      <w:footerReference w:type="default" r:id="rId41"/>
      <w:pgSz w:w="11910" w:h="16840"/>
      <w:pgMar w:header="978" w:footer="1113" w:top="1420" w:bottom="1300" w:left="16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44224" from="96.300003pt,776.764954pt" to="511.100003pt,778.764954pt" stroked="true" strokeweight="1pt" strokecolor="#000000">
          <v:stroke dashstyle="solid"/>
          <w10:wrap type="none"/>
        </v:line>
      </w:pict>
    </w:r>
    <w:r>
      <w:rPr/>
      <w:pict>
        <v:shape style="position:absolute;margin-left:319.440002pt;margin-top:779.218079pt;width:11.55pt;height:14.25pt;mso-position-horizontal-relative:page;mso-position-vertical-relative:page;z-index:-1624371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8.407997pt;margin-top:780.929016pt;width:157.65pt;height:12.1pt;mso-position-horizontal-relative:page;mso-position-vertical-relative:page;z-index:-162432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http://journalfai.unisla.ac.id/index.php/JCE</w:t>
                  </w:r>
                </w:hyperlink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7.968002pt;margin-top:777.335999pt;width:414.14pt;height:1.44pt;mso-position-horizontal-relative:page;mso-position-vertical-relative:page;z-index:-16225280" filled="true" fillcolor="#000000" stroked="false">
          <v:fill type="solid"/>
          <w10:wrap type="none"/>
        </v:rect>
      </w:pict>
    </w:r>
    <w:r>
      <w:rPr/>
      <w:pict>
        <v:shape style="position:absolute;margin-left:316.559998pt;margin-top:778.978088pt;width:17.05pt;height:14.25pt;mso-position-horizontal-relative:page;mso-position-vertical-relative:page;z-index:-1622476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8.407997pt;margin-top:780.689026pt;width:157.65pt;height:12.1pt;mso-position-horizontal-relative:page;mso-position-vertical-relative:page;z-index:-162242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http://journalfai.unisla.ac.id/index.php/JCE</w:t>
                  </w:r>
                </w:hyperlink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23232" from="96.300003pt,776.764954pt" to="511.100003pt,778.764954pt" stroked="true" strokeweight="1pt" strokecolor="#000000">
          <v:stroke dashstyle="solid"/>
          <w10:wrap type="none"/>
        </v:line>
      </w:pict>
    </w:r>
    <w:r>
      <w:rPr/>
      <w:pict>
        <v:shape style="position:absolute;margin-left:316.559998pt;margin-top:779.218079pt;width:17.05pt;height:14.25pt;mso-position-horizontal-relative:page;mso-position-vertical-relative:page;z-index:-1622272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8.407997pt;margin-top:780.929016pt;width:157.65pt;height:12.1pt;mso-position-horizontal-relative:page;mso-position-vertical-relative:page;z-index:-162222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http://journalfai.unisla.ac.id/index.php/JCE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7.968002pt;margin-top:777.335999pt;width:414.14pt;height:1.44pt;mso-position-horizontal-relative:page;mso-position-vertical-relative:page;z-index:-16242176" filled="true" fillcolor="#000000" stroked="false">
          <v:fill type="solid"/>
          <w10:wrap type="none"/>
        </v:rect>
      </w:pict>
    </w:r>
    <w:r>
      <w:rPr/>
      <w:pict>
        <v:shape style="position:absolute;margin-left:319.440002pt;margin-top:778.978088pt;width:11.55pt;height:14.25pt;mso-position-horizontal-relative:page;mso-position-vertical-relative:page;z-index:-1624166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8.407997pt;margin-top:780.689026pt;width:157.65pt;height:12.1pt;mso-position-horizontal-relative:page;mso-position-vertical-relative:page;z-index:-162411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http://journalfai.unisla.ac.id/index.php/JCE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39616" from="96.300003pt,776.764954pt" to="511.100003pt,778.764954pt" stroked="true" strokeweight="1pt" strokecolor="#000000">
          <v:stroke dashstyle="solid"/>
          <w10:wrap type="none"/>
        </v:line>
      </w:pict>
    </w:r>
    <w:r>
      <w:rPr/>
      <w:pict>
        <v:shape style="position:absolute;margin-left:319.440002pt;margin-top:779.218079pt;width:11.55pt;height:14.25pt;mso-position-horizontal-relative:page;mso-position-vertical-relative:page;z-index:-1623910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8.407997pt;margin-top:780.929016pt;width:157.65pt;height:12.1pt;mso-position-horizontal-relative:page;mso-position-vertical-relative:page;z-index:-16238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http://journalfai.unisla.ac.id/index.php/JCE</w:t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7.968002pt;margin-top:777.335999pt;width:414.14pt;height:1.44pt;mso-position-horizontal-relative:page;mso-position-vertical-relative:page;z-index:-16237568" filled="true" fillcolor="#000000" stroked="false">
          <v:fill type="solid"/>
          <w10:wrap type="none"/>
        </v:rect>
      </w:pict>
    </w:r>
    <w:r>
      <w:rPr/>
      <w:pict>
        <v:shape style="position:absolute;margin-left:319.440002pt;margin-top:778.978088pt;width:11.55pt;height:14.25pt;mso-position-horizontal-relative:page;mso-position-vertical-relative:page;z-index:-16237056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8.407997pt;margin-top:780.689026pt;width:157.65pt;height:12.1pt;mso-position-horizontal-relative:page;mso-position-vertical-relative:page;z-index:-16236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http://journalfai.unisla.ac.id/index.php/JCE</w:t>
                  </w:r>
                </w:hyperlink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35520" from="96.300003pt,776.764954pt" to="511.100003pt,778.764954pt" stroked="true" strokeweight="1pt" strokecolor="#000000">
          <v:stroke dashstyle="solid"/>
          <w10:wrap type="none"/>
        </v:line>
      </w:pict>
    </w:r>
    <w:r>
      <w:rPr/>
      <w:pict>
        <v:shape style="position:absolute;margin-left:319.440002pt;margin-top:779.218079pt;width:11.55pt;height:14.25pt;mso-position-horizontal-relative:page;mso-position-vertical-relative:page;z-index:-1623500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8.407997pt;margin-top:780.929016pt;width:157.65pt;height:12.1pt;mso-position-horizontal-relative:page;mso-position-vertical-relative:page;z-index:-16234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http://journalfai.unisla.ac.id/index.php/JCE</w:t>
                  </w:r>
                </w:hyperlink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7.968002pt;margin-top:777.335999pt;width:414.14pt;height:1.44pt;mso-position-horizontal-relative:page;mso-position-vertical-relative:page;z-index:-16233472" filled="true" fillcolor="#000000" stroked="false">
          <v:fill type="solid"/>
          <w10:wrap type="none"/>
        </v:rect>
      </w:pict>
    </w:r>
    <w:r>
      <w:rPr/>
      <w:pict>
        <v:shape style="position:absolute;margin-left:319.440002pt;margin-top:778.978088pt;width:11.55pt;height:14.25pt;mso-position-horizontal-relative:page;mso-position-vertical-relative:page;z-index:-1623296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8.407997pt;margin-top:780.689026pt;width:157.65pt;height:12.1pt;mso-position-horizontal-relative:page;mso-position-vertical-relative:page;z-index:-162324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http://journalfai.unisla.ac.id/index.php/JCE</w:t>
                  </w:r>
                </w:hyperlink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31424" from="96.300003pt,776.764954pt" to="511.100003pt,778.764954pt" stroked="true" strokeweight="1pt" strokecolor="#000000">
          <v:stroke dashstyle="solid"/>
          <w10:wrap type="none"/>
        </v:line>
      </w:pict>
    </w:r>
    <w:r>
      <w:rPr/>
      <w:pict>
        <v:shape style="position:absolute;margin-left:319.440002pt;margin-top:779.218079pt;width:11.55pt;height:14.25pt;mso-position-horizontal-relative:page;mso-position-vertical-relative:page;z-index:-1623091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8.407997pt;margin-top:780.929016pt;width:157.65pt;height:12.1pt;mso-position-horizontal-relative:page;mso-position-vertical-relative:page;z-index:-162304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http://journalfai.unisla.ac.id/index.php/JCE</w:t>
                  </w:r>
                </w:hyperlink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7.968002pt;margin-top:777.335999pt;width:414.14pt;height:1.44pt;mso-position-horizontal-relative:page;mso-position-vertical-relative:page;z-index:-16229376" filled="true" fillcolor="#000000" stroked="false">
          <v:fill type="solid"/>
          <w10:wrap type="none"/>
        </v:rect>
      </w:pict>
    </w:r>
    <w:r>
      <w:rPr/>
      <w:pict>
        <v:shape style="position:absolute;margin-left:319.440002pt;margin-top:778.978088pt;width:11.55pt;height:14.25pt;mso-position-horizontal-relative:page;mso-position-vertical-relative:page;z-index:-16228864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8.407997pt;margin-top:780.689026pt;width:157.65pt;height:12.1pt;mso-position-horizontal-relative:page;mso-position-vertical-relative:page;z-index:-16228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http://journalfai.unisla.ac.id/index.php/JCE</w:t>
                  </w:r>
                </w:hyperlink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27328" from="96.300003pt,776.764954pt" to="511.100003pt,778.764954pt" stroked="true" strokeweight="1pt" strokecolor="#000000">
          <v:stroke dashstyle="solid"/>
          <w10:wrap type="none"/>
        </v:line>
      </w:pict>
    </w:r>
    <w:r>
      <w:rPr/>
      <w:pict>
        <v:shape style="position:absolute;margin-left:316.559998pt;margin-top:779.218079pt;width:17.05pt;height:14.25pt;mso-position-horizontal-relative:page;mso-position-vertical-relative:page;z-index:-16226816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8.407997pt;margin-top:780.929016pt;width:157.65pt;height:12.1pt;mso-position-horizontal-relative:page;mso-position-vertical-relative:page;z-index:-162263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  <w:u w:val="single" w:color="0000FF"/>
                    </w:rPr>
                    <w:t>http://journalfai.unisla.ac.id/index.php/JCE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2.688004pt;margin-top:83.299980pt;width:413.42pt;height:.96pt;mso-position-horizontal-relative:page;mso-position-vertical-relative:page;z-index:-16245248" filled="true" fillcolor="#000000" stroked="false">
          <v:fill type="solid"/>
          <w10:wrap type="none"/>
        </v:rect>
      </w:pict>
    </w:r>
    <w:r>
      <w:rPr/>
      <w:pict>
        <v:shape style="position:absolute;margin-left:159.389999pt;margin-top:47.87756pt;width:342pt;height:36.25pt;mso-position-horizontal-relative:page;mso-position-vertical-relative:page;z-index:-16244736" type="#_x0000_t202" filled="false" stroked="false">
          <v:textbox inset="0,0,0,0">
            <w:txbxContent>
              <w:p>
                <w:pPr>
                  <w:spacing w:before="13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JCE (Journal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Childhood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Education)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VOL(x),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NO(x),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Edisi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Maret/September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20xx</w:t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2620-3278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(E-ISSN),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2598-2184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(P-ISSN)</w:t>
                </w:r>
              </w:p>
              <w:p>
                <w:pPr>
                  <w:spacing w:before="0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Hal: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xx-xx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9.949997pt;margin-top:34.677563pt;width:342pt;height:36pt;mso-position-horizontal-relative:page;mso-position-vertical-relative:page;z-index:-16225792" type="#_x0000_t202" filled="false" stroked="false">
          <v:textbox inset="0,0,0,0">
            <w:txbxContent>
              <w:p>
                <w:pPr>
                  <w:spacing w:before="13"/>
                  <w:ind w:left="0" w:right="25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JCE (Journal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Childhood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Education)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VOL(x),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NO(x),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Edisi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Maret/September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20xx</w:t>
                </w:r>
              </w:p>
              <w:p>
                <w:pPr>
                  <w:spacing w:line="228" w:lineRule="exact"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2620-3278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(E-ISSN),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2598-2184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(P-ISSN)</w:t>
                </w:r>
              </w:p>
              <w:p>
                <w:pPr>
                  <w:spacing w:line="228" w:lineRule="exact" w:before="0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Hal: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xx-xx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9.389999pt;margin-top:47.87756pt;width:342pt;height:24.7pt;mso-position-horizontal-relative:page;mso-position-vertical-relative:page;z-index:-16223744" type="#_x0000_t202" filled="false" stroked="false">
          <v:textbox inset="0,0,0,0">
            <w:txbxContent>
              <w:p>
                <w:pPr>
                  <w:spacing w:before="13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JCE (Journal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Childhood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Education)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VOL(x),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NO(x),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Edisi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Maret/September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20xx</w:t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2620-3278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(E-ISSN),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2598-2184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(P-ISSN)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9.949997pt;margin-top:34.677563pt;width:342pt;height:36pt;mso-position-horizontal-relative:page;mso-position-vertical-relative:page;z-index:-16242688" type="#_x0000_t202" filled="false" stroked="false">
          <v:textbox inset="0,0,0,0">
            <w:txbxContent>
              <w:p>
                <w:pPr>
                  <w:spacing w:before="13"/>
                  <w:ind w:left="0" w:right="25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JCE (Journal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Childhood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Education)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VOL(x),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NO(x),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Edisi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Maret/September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20xx</w:t>
                </w:r>
              </w:p>
              <w:p>
                <w:pPr>
                  <w:spacing w:line="228" w:lineRule="exact"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2620-3278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(E-ISSN),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2598-2184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(P-ISSN)</w:t>
                </w:r>
              </w:p>
              <w:p>
                <w:pPr>
                  <w:spacing w:line="228" w:lineRule="exact" w:before="0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Hal: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xx-xx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2.688004pt;margin-top:83.299980pt;width:413.42pt;height:.96pt;mso-position-horizontal-relative:page;mso-position-vertical-relative:page;z-index:-16240640" filled="true" fillcolor="#000000" stroked="false">
          <v:fill type="solid"/>
          <w10:wrap type="none"/>
        </v:rect>
      </w:pict>
    </w:r>
    <w:r>
      <w:rPr/>
      <w:pict>
        <v:shape style="position:absolute;margin-left:159.389999pt;margin-top:47.87756pt;width:342pt;height:36.25pt;mso-position-horizontal-relative:page;mso-position-vertical-relative:page;z-index:-16240128" type="#_x0000_t202" filled="false" stroked="false">
          <v:textbox inset="0,0,0,0">
            <w:txbxContent>
              <w:p>
                <w:pPr>
                  <w:spacing w:before="13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JCE (Journal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Childhood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Education)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VOL(x),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NO(x),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Edisi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Maret/September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20xx</w:t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2620-3278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(E-ISSN),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2598-2184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(P-ISSN)</w:t>
                </w:r>
              </w:p>
              <w:p>
                <w:pPr>
                  <w:spacing w:before="0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Hal: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xx-xx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9.949997pt;margin-top:34.677563pt;width:342pt;height:36pt;mso-position-horizontal-relative:page;mso-position-vertical-relative:page;z-index:-16238080" type="#_x0000_t202" filled="false" stroked="false">
          <v:textbox inset="0,0,0,0">
            <w:txbxContent>
              <w:p>
                <w:pPr>
                  <w:spacing w:before="13"/>
                  <w:ind w:left="0" w:right="25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JCE (Journal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Childhood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Education)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VOL(x),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NO(x),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Edisi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Maret/September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20xx</w:t>
                </w:r>
              </w:p>
              <w:p>
                <w:pPr>
                  <w:spacing w:line="228" w:lineRule="exact"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2620-3278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(E-ISSN),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2598-2184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(P-ISSN)</w:t>
                </w:r>
              </w:p>
              <w:p>
                <w:pPr>
                  <w:spacing w:line="228" w:lineRule="exact" w:before="0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Hal: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xx-xx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9.389999pt;margin-top:47.87756pt;width:342pt;height:24.7pt;mso-position-horizontal-relative:page;mso-position-vertical-relative:page;z-index:-16236032" type="#_x0000_t202" filled="false" stroked="false">
          <v:textbox inset="0,0,0,0">
            <w:txbxContent>
              <w:p>
                <w:pPr>
                  <w:spacing w:before="13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JCE (Journal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Childhood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Education)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VOL(x),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NO(x),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Edisi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Maret/September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20xx</w:t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2620-3278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(E-ISSN),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2598-2184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(P-ISSN)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9.949997pt;margin-top:34.677563pt;width:342pt;height:36pt;mso-position-horizontal-relative:page;mso-position-vertical-relative:page;z-index:-16233984" type="#_x0000_t202" filled="false" stroked="false">
          <v:textbox inset="0,0,0,0">
            <w:txbxContent>
              <w:p>
                <w:pPr>
                  <w:spacing w:before="13"/>
                  <w:ind w:left="0" w:right="25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JCE (Journal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Childhood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Education)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VOL(x),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NO(x),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Edisi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Maret/September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20xx</w:t>
                </w:r>
              </w:p>
              <w:p>
                <w:pPr>
                  <w:spacing w:line="228" w:lineRule="exact"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2620-3278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(E-ISSN),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2598-2184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(P-ISSN)</w:t>
                </w:r>
              </w:p>
              <w:p>
                <w:pPr>
                  <w:spacing w:line="228" w:lineRule="exact" w:before="0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Hal: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xx-xx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9.389999pt;margin-top:47.87756pt;width:342pt;height:24.7pt;mso-position-horizontal-relative:page;mso-position-vertical-relative:page;z-index:-16231936" type="#_x0000_t202" filled="false" stroked="false">
          <v:textbox inset="0,0,0,0">
            <w:txbxContent>
              <w:p>
                <w:pPr>
                  <w:spacing w:before="13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JCE (Journal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Childhood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Education)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VOL(x),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NO(x),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Edisi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Maret/September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20xx</w:t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2620-3278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(E-ISSN),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2598-2184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(P-ISSN)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9.949997pt;margin-top:34.677563pt;width:342pt;height:36pt;mso-position-horizontal-relative:page;mso-position-vertical-relative:page;z-index:-16229888" type="#_x0000_t202" filled="false" stroked="false">
          <v:textbox inset="0,0,0,0">
            <w:txbxContent>
              <w:p>
                <w:pPr>
                  <w:spacing w:before="13"/>
                  <w:ind w:left="0" w:right="25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JCE (Journal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Childhood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Education)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VOL(x),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NO(x),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Edisi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Maret/September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20xx</w:t>
                </w:r>
              </w:p>
              <w:p>
                <w:pPr>
                  <w:spacing w:line="228" w:lineRule="exact"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2620-3278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(E-ISSN),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2598-2184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(P-ISSN)</w:t>
                </w:r>
              </w:p>
              <w:p>
                <w:pPr>
                  <w:spacing w:line="228" w:lineRule="exact" w:before="0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Hal: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xx-xx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9.389999pt;margin-top:47.87756pt;width:342pt;height:24.7pt;mso-position-horizontal-relative:page;mso-position-vertical-relative:page;z-index:-16227840" type="#_x0000_t202" filled="false" stroked="false">
          <v:textbox inset="0,0,0,0">
            <w:txbxContent>
              <w:p>
                <w:pPr>
                  <w:spacing w:before="13"/>
                  <w:ind w:left="0" w:right="22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JCE (Journal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Childhood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Education)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VOL(x),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NO(x),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Edisi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Maret/September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20xx</w:t>
                </w:r>
              </w:p>
              <w:p>
                <w:pPr>
                  <w:spacing w:before="0"/>
                  <w:ind w:left="0" w:right="1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2620-3278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(E-ISSN),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2598-2184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(P-ISSN)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12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2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3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3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4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95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56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34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482" w:right="25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atih.19086@mhs.unesa.ac.id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creativecommons.org/licenses/by-sa/4.0/" TargetMode="External"/><Relationship Id="rId9" Type="http://schemas.openxmlformats.org/officeDocument/2006/relationships/hyperlink" Target="mailto:jce@unisla.ac.id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header" Target="header5.xml"/><Relationship Id="rId19" Type="http://schemas.openxmlformats.org/officeDocument/2006/relationships/footer" Target="footer5.xml"/><Relationship Id="rId20" Type="http://schemas.openxmlformats.org/officeDocument/2006/relationships/image" Target="media/image3.jpeg"/><Relationship Id="rId21" Type="http://schemas.openxmlformats.org/officeDocument/2006/relationships/image" Target="media/image4.jpeg"/><Relationship Id="rId22" Type="http://schemas.openxmlformats.org/officeDocument/2006/relationships/image" Target="media/image5.png"/><Relationship Id="rId23" Type="http://schemas.openxmlformats.org/officeDocument/2006/relationships/image" Target="media/image6.jpeg"/><Relationship Id="rId24" Type="http://schemas.openxmlformats.org/officeDocument/2006/relationships/image" Target="media/image7.png"/><Relationship Id="rId25" Type="http://schemas.openxmlformats.org/officeDocument/2006/relationships/image" Target="media/image8.jpeg"/><Relationship Id="rId26" Type="http://schemas.openxmlformats.org/officeDocument/2006/relationships/header" Target="header6.xml"/><Relationship Id="rId27" Type="http://schemas.openxmlformats.org/officeDocument/2006/relationships/footer" Target="footer6.xml"/><Relationship Id="rId28" Type="http://schemas.openxmlformats.org/officeDocument/2006/relationships/image" Target="media/image9.png"/><Relationship Id="rId29" Type="http://schemas.openxmlformats.org/officeDocument/2006/relationships/image" Target="media/image10.jpeg"/><Relationship Id="rId30" Type="http://schemas.openxmlformats.org/officeDocument/2006/relationships/header" Target="header7.xml"/><Relationship Id="rId31" Type="http://schemas.openxmlformats.org/officeDocument/2006/relationships/footer" Target="footer7.xml"/><Relationship Id="rId32" Type="http://schemas.openxmlformats.org/officeDocument/2006/relationships/hyperlink" Target="https://youtu.be/jbhDZvVy6_8" TargetMode="External"/><Relationship Id="rId33" Type="http://schemas.openxmlformats.org/officeDocument/2006/relationships/header" Target="header8.xml"/><Relationship Id="rId34" Type="http://schemas.openxmlformats.org/officeDocument/2006/relationships/footer" Target="footer8.xml"/><Relationship Id="rId35" Type="http://schemas.openxmlformats.org/officeDocument/2006/relationships/header" Target="header9.xml"/><Relationship Id="rId36" Type="http://schemas.openxmlformats.org/officeDocument/2006/relationships/footer" Target="footer9.xml"/><Relationship Id="rId37" Type="http://schemas.openxmlformats.org/officeDocument/2006/relationships/header" Target="header10.xml"/><Relationship Id="rId38" Type="http://schemas.openxmlformats.org/officeDocument/2006/relationships/footer" Target="footer10.xml"/><Relationship Id="rId39" Type="http://schemas.openxmlformats.org/officeDocument/2006/relationships/hyperlink" Target="http://www.jurnal.unsyiah.ac.id/JIKA/article/view/2470" TargetMode="External"/><Relationship Id="rId40" Type="http://schemas.openxmlformats.org/officeDocument/2006/relationships/header" Target="header11.xml"/><Relationship Id="rId41" Type="http://schemas.openxmlformats.org/officeDocument/2006/relationships/footer" Target="footer11.xml"/><Relationship Id="rId42" Type="http://schemas.openxmlformats.org/officeDocument/2006/relationships/hyperlink" Target="http://www.detik.com/jatim/berita/d-6450538/pvmbg-" TargetMode="External"/><Relationship Id="rId4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journalfai.unisla.ac.id/index.php/JCE" TargetMode="External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hyperlink" Target="http://journalfai.unisla.ac.id/index.php/JCE" TargetMode="External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hyperlink" Target="http://journalfai.unisla.ac.id/index.php/JCE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journalfai.unisla.ac.id/index.php/JCE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journalfai.unisla.ac.id/index.php/JCE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journalfai.unisla.ac.id/index.php/JCE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journalfai.unisla.ac.id/index.php/JCE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://journalfai.unisla.ac.id/index.php/JCE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://journalfai.unisla.ac.id/index.php/JCE" TargetMode="External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http://journalfai.unisla.ac.id/index.php/JCE" TargetMode="External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hyperlink" Target="http://journalfai.unisla.ac.id/index.php/JC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HAMBA NOTEBOOK</dc:creator>
  <dcterms:created xsi:type="dcterms:W3CDTF">2023-09-29T07:09:15Z</dcterms:created>
  <dcterms:modified xsi:type="dcterms:W3CDTF">2023-09-29T07:09:15Z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